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7C5B3" w14:textId="77777777" w:rsidR="00A274BD" w:rsidRPr="004D63FE" w:rsidRDefault="00A274BD" w:rsidP="00A274BD">
      <w:pPr>
        <w:spacing w:line="240" w:lineRule="auto"/>
        <w:jc w:val="center"/>
        <w:rPr>
          <w:rFonts w:cs="Arial"/>
          <w:b/>
          <w:sz w:val="32"/>
          <w:szCs w:val="22"/>
          <w:lang w:val="es-ES"/>
        </w:rPr>
      </w:pPr>
      <w:bookmarkStart w:id="0" w:name="_Hlk89600398"/>
      <w:bookmarkEnd w:id="0"/>
    </w:p>
    <w:p w14:paraId="3937C5B4" w14:textId="77777777" w:rsidR="00A274BD" w:rsidRPr="004D63FE" w:rsidRDefault="00A274BD" w:rsidP="00A274BD">
      <w:pPr>
        <w:spacing w:line="240" w:lineRule="auto"/>
        <w:jc w:val="center"/>
        <w:rPr>
          <w:rFonts w:cs="Arial"/>
          <w:b/>
          <w:sz w:val="32"/>
          <w:szCs w:val="22"/>
          <w:lang w:val="es-ES"/>
        </w:rPr>
      </w:pPr>
    </w:p>
    <w:p w14:paraId="3937C5B5" w14:textId="77777777" w:rsidR="00A274BD" w:rsidRPr="004D63FE" w:rsidRDefault="00A274BD" w:rsidP="00A274BD">
      <w:pPr>
        <w:spacing w:line="240" w:lineRule="auto"/>
        <w:jc w:val="center"/>
        <w:rPr>
          <w:rFonts w:cs="Arial"/>
          <w:b/>
          <w:sz w:val="32"/>
          <w:szCs w:val="22"/>
          <w:lang w:val="es-ES"/>
        </w:rPr>
      </w:pPr>
    </w:p>
    <w:p w14:paraId="3937C5B6" w14:textId="77777777" w:rsidR="00A274BD" w:rsidRPr="004D63FE" w:rsidRDefault="00A274BD" w:rsidP="00A274BD">
      <w:pPr>
        <w:spacing w:line="240" w:lineRule="auto"/>
        <w:jc w:val="center"/>
        <w:rPr>
          <w:rFonts w:cs="Arial"/>
          <w:b/>
          <w:sz w:val="32"/>
          <w:szCs w:val="22"/>
          <w:lang w:val="es-ES"/>
        </w:rPr>
      </w:pPr>
    </w:p>
    <w:p w14:paraId="3937C5B7" w14:textId="77777777" w:rsidR="00A274BD" w:rsidRPr="004D63FE" w:rsidRDefault="00A274BD" w:rsidP="00A274BD">
      <w:pPr>
        <w:spacing w:line="240" w:lineRule="auto"/>
        <w:jc w:val="center"/>
        <w:rPr>
          <w:rFonts w:cs="Arial"/>
          <w:b/>
          <w:sz w:val="32"/>
          <w:szCs w:val="22"/>
          <w:lang w:val="es-ES"/>
        </w:rPr>
      </w:pPr>
    </w:p>
    <w:p w14:paraId="3937C5B8" w14:textId="77777777" w:rsidR="00A274BD" w:rsidRPr="004D63FE" w:rsidRDefault="00A274BD" w:rsidP="00A274BD">
      <w:pPr>
        <w:spacing w:line="240" w:lineRule="auto"/>
        <w:jc w:val="center"/>
        <w:rPr>
          <w:rFonts w:cs="Arial"/>
          <w:b/>
          <w:sz w:val="32"/>
          <w:szCs w:val="22"/>
          <w:lang w:val="es-ES"/>
        </w:rPr>
      </w:pPr>
    </w:p>
    <w:p w14:paraId="3937C5B9" w14:textId="77777777" w:rsidR="00A274BD" w:rsidRPr="004D63FE" w:rsidRDefault="00A274BD" w:rsidP="00A274BD">
      <w:pPr>
        <w:spacing w:line="240" w:lineRule="auto"/>
        <w:jc w:val="center"/>
        <w:rPr>
          <w:rFonts w:cs="Arial"/>
          <w:b/>
          <w:sz w:val="32"/>
          <w:szCs w:val="22"/>
          <w:lang w:val="es-ES"/>
        </w:rPr>
      </w:pPr>
    </w:p>
    <w:p w14:paraId="3937C5BA" w14:textId="77777777" w:rsidR="00A274BD" w:rsidRPr="004D63FE" w:rsidRDefault="00A274BD" w:rsidP="00A274BD">
      <w:pPr>
        <w:spacing w:line="240" w:lineRule="auto"/>
        <w:jc w:val="center"/>
        <w:rPr>
          <w:rFonts w:cs="Arial"/>
          <w:b/>
          <w:sz w:val="32"/>
          <w:szCs w:val="22"/>
          <w:lang w:val="es-ES"/>
        </w:rPr>
      </w:pPr>
    </w:p>
    <w:p w14:paraId="3937C5BB" w14:textId="77777777" w:rsidR="00A274BD" w:rsidRPr="004D63FE" w:rsidRDefault="00A274BD" w:rsidP="00A274BD">
      <w:pPr>
        <w:spacing w:line="240" w:lineRule="auto"/>
        <w:jc w:val="center"/>
        <w:rPr>
          <w:rFonts w:cs="Arial"/>
          <w:b/>
          <w:sz w:val="32"/>
          <w:szCs w:val="22"/>
          <w:lang w:val="es-ES"/>
        </w:rPr>
      </w:pPr>
    </w:p>
    <w:p w14:paraId="3937C5BC" w14:textId="77777777" w:rsidR="00EA378C" w:rsidRPr="004D63FE" w:rsidRDefault="00EA378C" w:rsidP="00A274BD">
      <w:pPr>
        <w:spacing w:after="120" w:line="240" w:lineRule="auto"/>
        <w:jc w:val="center"/>
        <w:rPr>
          <w:b/>
          <w:color w:val="000000" w:themeColor="text1"/>
          <w:sz w:val="32"/>
          <w:szCs w:val="22"/>
          <w:lang w:val="es-ES"/>
        </w:rPr>
      </w:pPr>
    </w:p>
    <w:p w14:paraId="3937C5BD" w14:textId="06A899C1" w:rsidR="00A274BD" w:rsidRPr="00267A8A" w:rsidRDefault="001943C9" w:rsidP="00A274BD">
      <w:pPr>
        <w:spacing w:after="240" w:line="240" w:lineRule="auto"/>
        <w:jc w:val="center"/>
        <w:rPr>
          <w:b/>
          <w:color w:val="000000" w:themeColor="text1"/>
          <w:sz w:val="48"/>
          <w:lang w:val="es-ES"/>
        </w:rPr>
      </w:pPr>
      <w:r w:rsidRPr="00267A8A">
        <w:rPr>
          <w:b/>
          <w:color w:val="000000" w:themeColor="text1"/>
          <w:sz w:val="48"/>
          <w:lang w:val="es-ES"/>
        </w:rPr>
        <w:t>MEMORIA</w:t>
      </w:r>
      <w:r w:rsidR="003707AA">
        <w:rPr>
          <w:b/>
          <w:color w:val="000000" w:themeColor="text1"/>
          <w:sz w:val="48"/>
          <w:lang w:val="es-ES"/>
        </w:rPr>
        <w:t xml:space="preserve"> </w:t>
      </w:r>
      <w:r w:rsidR="00FF6CA8">
        <w:rPr>
          <w:b/>
          <w:color w:val="000000" w:themeColor="text1"/>
          <w:sz w:val="48"/>
          <w:lang w:val="es-ES"/>
        </w:rPr>
        <w:t>DE</w:t>
      </w:r>
      <w:r w:rsidR="008B510C">
        <w:rPr>
          <w:b/>
          <w:color w:val="000000" w:themeColor="text1"/>
          <w:sz w:val="48"/>
          <w:lang w:val="es-ES"/>
        </w:rPr>
        <w:t>L</w:t>
      </w:r>
      <w:r w:rsidR="00FF6CA8">
        <w:rPr>
          <w:b/>
          <w:color w:val="000000" w:themeColor="text1"/>
          <w:sz w:val="48"/>
          <w:lang w:val="es-ES"/>
        </w:rPr>
        <w:t xml:space="preserve"> PROYECTO</w:t>
      </w:r>
      <w:r w:rsidR="000B6E91">
        <w:rPr>
          <w:b/>
          <w:color w:val="000000" w:themeColor="text1"/>
          <w:sz w:val="48"/>
          <w:lang w:val="es-ES"/>
        </w:rPr>
        <w:t xml:space="preserve"> </w:t>
      </w:r>
      <w:r w:rsidR="000B6E91" w:rsidRPr="000B6E91">
        <w:rPr>
          <w:b/>
          <w:color w:val="000000" w:themeColor="text1"/>
          <w:sz w:val="48"/>
          <w:lang w:val="es-ES"/>
        </w:rPr>
        <w:t>PARA EL IMPULSO DE LA CADENA DE VALOR DE LA MICROELECTRÓNICA</w:t>
      </w:r>
      <w:r w:rsidR="00AA1D9C">
        <w:rPr>
          <w:b/>
          <w:color w:val="000000" w:themeColor="text1"/>
          <w:sz w:val="48"/>
          <w:lang w:val="es-ES"/>
        </w:rPr>
        <w:t xml:space="preserve"> Y DE LOS SEMICONDUCTORES</w:t>
      </w:r>
      <w:r w:rsidR="000B6E91" w:rsidRPr="000B6E91">
        <w:rPr>
          <w:b/>
          <w:color w:val="000000" w:themeColor="text1"/>
          <w:sz w:val="48"/>
          <w:lang w:val="es-ES"/>
        </w:rPr>
        <w:t xml:space="preserve"> (ICV/ME)</w:t>
      </w:r>
    </w:p>
    <w:p w14:paraId="3937C5BE" w14:textId="77777777" w:rsidR="00FF51C7" w:rsidRPr="004D63FE" w:rsidRDefault="00FF51C7" w:rsidP="00A274BD">
      <w:pPr>
        <w:spacing w:after="240" w:line="240" w:lineRule="auto"/>
        <w:jc w:val="center"/>
        <w:rPr>
          <w:b/>
          <w:color w:val="000000" w:themeColor="text1"/>
          <w:sz w:val="32"/>
          <w:lang w:val="es-ES"/>
        </w:rPr>
      </w:pPr>
    </w:p>
    <w:p w14:paraId="3937C5BF" w14:textId="77777777" w:rsidR="00FF51C7" w:rsidRPr="004D63FE" w:rsidRDefault="00FF51C7" w:rsidP="00A274BD">
      <w:pPr>
        <w:spacing w:after="240" w:line="240" w:lineRule="auto"/>
        <w:jc w:val="center"/>
        <w:rPr>
          <w:b/>
          <w:color w:val="000000" w:themeColor="text1"/>
          <w:sz w:val="32"/>
          <w:lang w:val="es-ES"/>
        </w:rPr>
      </w:pPr>
    </w:p>
    <w:p w14:paraId="09AD8456" w14:textId="7454D63C" w:rsidR="28F272F6" w:rsidRPr="00267A8A" w:rsidRDefault="00267A8A" w:rsidP="00267A8A">
      <w:pPr>
        <w:pStyle w:val="Prrafodelista"/>
        <w:numPr>
          <w:ilvl w:val="0"/>
          <w:numId w:val="12"/>
        </w:numPr>
        <w:spacing w:line="240" w:lineRule="auto"/>
        <w:jc w:val="center"/>
        <w:rPr>
          <w:b/>
          <w:bCs/>
          <w:color w:val="000000" w:themeColor="text1"/>
          <w:lang w:val="es-ES"/>
        </w:rPr>
      </w:pPr>
      <w:r>
        <w:rPr>
          <w:b/>
          <w:bCs/>
          <w:color w:val="000000" w:themeColor="text1"/>
          <w:lang w:val="es-ES"/>
        </w:rPr>
        <w:t xml:space="preserve">Nombre del proyecto y de la empresa - </w:t>
      </w:r>
    </w:p>
    <w:p w14:paraId="3937C5C2" w14:textId="77777777" w:rsidR="00FB71D8" w:rsidRPr="004D63FE" w:rsidRDefault="00FB71D8" w:rsidP="00FB71D8">
      <w:pPr>
        <w:spacing w:line="240" w:lineRule="auto"/>
        <w:rPr>
          <w:color w:val="000000" w:themeColor="text1"/>
          <w:sz w:val="22"/>
          <w:lang w:val="es-ES"/>
        </w:rPr>
      </w:pPr>
    </w:p>
    <w:p w14:paraId="3937C5C3" w14:textId="77777777" w:rsidR="00FB71D8" w:rsidRPr="004D63FE" w:rsidRDefault="00FB71D8" w:rsidP="00FB71D8">
      <w:pPr>
        <w:spacing w:line="240" w:lineRule="auto"/>
        <w:rPr>
          <w:color w:val="000000" w:themeColor="text1"/>
          <w:sz w:val="22"/>
          <w:lang w:val="es-ES"/>
        </w:rPr>
      </w:pPr>
    </w:p>
    <w:p w14:paraId="3937C5C4" w14:textId="3CD28B58" w:rsidR="00B55D32" w:rsidRPr="004D63FE" w:rsidRDefault="00B55D32" w:rsidP="203AE319">
      <w:pPr>
        <w:spacing w:after="120" w:line="240" w:lineRule="auto"/>
        <w:jc w:val="center"/>
        <w:rPr>
          <w:lang w:val="es-ES"/>
        </w:rPr>
      </w:pPr>
    </w:p>
    <w:p w14:paraId="3937C5C5" w14:textId="77777777" w:rsidR="00FF51C7" w:rsidRPr="004D63FE" w:rsidRDefault="00FF51C7" w:rsidP="00FF51C7">
      <w:pPr>
        <w:spacing w:after="120" w:line="240" w:lineRule="auto"/>
        <w:rPr>
          <w:b/>
          <w:color w:val="000000" w:themeColor="text1"/>
          <w:sz w:val="22"/>
          <w:szCs w:val="22"/>
          <w:lang w:val="es-ES"/>
        </w:rPr>
      </w:pPr>
    </w:p>
    <w:p w14:paraId="3937C5C6" w14:textId="77777777" w:rsidR="00FB71D8" w:rsidRPr="004D63FE" w:rsidRDefault="00FB71D8" w:rsidP="00FF51C7">
      <w:pPr>
        <w:spacing w:after="120" w:line="240" w:lineRule="auto"/>
        <w:rPr>
          <w:b/>
          <w:color w:val="000000" w:themeColor="text1"/>
          <w:sz w:val="22"/>
          <w:szCs w:val="22"/>
          <w:lang w:val="es-ES"/>
        </w:rPr>
      </w:pPr>
    </w:p>
    <w:p w14:paraId="3937C5C9" w14:textId="77777777" w:rsidR="00B55D32" w:rsidRPr="004D63FE" w:rsidRDefault="00B55D32" w:rsidP="00A274BD">
      <w:pPr>
        <w:spacing w:line="240" w:lineRule="auto"/>
        <w:jc w:val="center"/>
        <w:rPr>
          <w:b/>
          <w:color w:val="000000" w:themeColor="text1"/>
          <w:sz w:val="32"/>
          <w:lang w:val="es-ES"/>
        </w:rPr>
      </w:pPr>
    </w:p>
    <w:p w14:paraId="3937C5CA" w14:textId="77777777" w:rsidR="00FB71D8" w:rsidRPr="004D63FE" w:rsidRDefault="00FB71D8">
      <w:pPr>
        <w:spacing w:after="200"/>
        <w:rPr>
          <w:lang w:val="es-ES"/>
        </w:rPr>
      </w:pPr>
      <w:r w:rsidRPr="004D63FE">
        <w:rPr>
          <w:b/>
          <w:lang w:val="es-ES"/>
        </w:rPr>
        <w:br w:type="page"/>
      </w:r>
    </w:p>
    <w:sdt>
      <w:sdtPr>
        <w:rPr>
          <w:b w:val="0"/>
          <w:bCs w:val="0"/>
          <w:noProof w:val="0"/>
          <w:sz w:val="24"/>
          <w:szCs w:val="24"/>
          <w:lang w:val="es-ES"/>
        </w:rPr>
        <w:id w:val="-295146957"/>
        <w:docPartObj>
          <w:docPartGallery w:val="Table of Contents"/>
          <w:docPartUnique/>
        </w:docPartObj>
      </w:sdtPr>
      <w:sdtEndPr/>
      <w:sdtContent>
        <w:p w14:paraId="3937C5CC" w14:textId="5732231D" w:rsidR="002933AC" w:rsidRPr="004D63FE" w:rsidRDefault="00267A8A" w:rsidP="00870A71">
          <w:pPr>
            <w:pStyle w:val="TDC1"/>
            <w:spacing w:line="360" w:lineRule="auto"/>
            <w:rPr>
              <w:noProof w:val="0"/>
              <w:sz w:val="24"/>
              <w:szCs w:val="24"/>
              <w:lang w:val="es-ES"/>
            </w:rPr>
          </w:pPr>
          <w:r>
            <w:rPr>
              <w:noProof w:val="0"/>
              <w:sz w:val="24"/>
              <w:szCs w:val="24"/>
              <w:lang w:val="es-ES"/>
            </w:rPr>
            <w:t>Contenido:</w:t>
          </w:r>
        </w:p>
        <w:bookmarkStart w:id="1" w:name="_GoBack"/>
        <w:bookmarkEnd w:id="1"/>
        <w:p w14:paraId="7E840B04" w14:textId="2E9FAF6E" w:rsidR="00E664DB" w:rsidRDefault="00017319">
          <w:pPr>
            <w:pStyle w:val="TDC1"/>
            <w:rPr>
              <w:rFonts w:asciiTheme="minorHAnsi" w:eastAsiaTheme="minorEastAsia" w:hAnsiTheme="minorHAnsi" w:cstheme="minorBidi"/>
              <w:b w:val="0"/>
              <w:bCs w:val="0"/>
              <w:sz w:val="22"/>
              <w:szCs w:val="22"/>
              <w:lang w:val="es-ES" w:eastAsia="es-ES"/>
            </w:rPr>
          </w:pPr>
          <w:r w:rsidRPr="004D63FE">
            <w:rPr>
              <w:noProof w:val="0"/>
              <w:szCs w:val="21"/>
              <w:lang w:val="es-ES"/>
            </w:rPr>
            <w:fldChar w:fldCharType="begin"/>
          </w:r>
          <w:r w:rsidR="00A274BD" w:rsidRPr="004D63FE">
            <w:rPr>
              <w:noProof w:val="0"/>
              <w:szCs w:val="21"/>
              <w:lang w:val="es-ES"/>
            </w:rPr>
            <w:instrText xml:space="preserve"> TOC \o "1-3" \h \z \u </w:instrText>
          </w:r>
          <w:r w:rsidRPr="004D63FE">
            <w:rPr>
              <w:noProof w:val="0"/>
              <w:szCs w:val="21"/>
              <w:lang w:val="es-ES"/>
            </w:rPr>
            <w:fldChar w:fldCharType="separate"/>
          </w:r>
          <w:hyperlink w:anchor="_Toc179544539" w:history="1">
            <w:r w:rsidR="00E664DB" w:rsidRPr="00576C46">
              <w:rPr>
                <w:rStyle w:val="Hipervnculo"/>
                <w:lang w:val="es-ES"/>
              </w:rPr>
              <w:t>1</w:t>
            </w:r>
            <w:r w:rsidR="00E664DB">
              <w:rPr>
                <w:rFonts w:asciiTheme="minorHAnsi" w:eastAsiaTheme="minorEastAsia" w:hAnsiTheme="minorHAnsi" w:cstheme="minorBidi"/>
                <w:b w:val="0"/>
                <w:bCs w:val="0"/>
                <w:sz w:val="22"/>
                <w:szCs w:val="22"/>
                <w:lang w:val="es-ES" w:eastAsia="es-ES"/>
              </w:rPr>
              <w:tab/>
            </w:r>
            <w:r w:rsidR="00E664DB" w:rsidRPr="00576C46">
              <w:rPr>
                <w:rStyle w:val="Hipervnculo"/>
                <w:lang w:val="es-ES"/>
              </w:rPr>
              <w:t>Resumen del proyecto</w:t>
            </w:r>
            <w:r w:rsidR="00E664DB">
              <w:rPr>
                <w:webHidden/>
              </w:rPr>
              <w:tab/>
            </w:r>
            <w:r w:rsidR="00E664DB">
              <w:rPr>
                <w:webHidden/>
              </w:rPr>
              <w:fldChar w:fldCharType="begin"/>
            </w:r>
            <w:r w:rsidR="00E664DB">
              <w:rPr>
                <w:webHidden/>
              </w:rPr>
              <w:instrText xml:space="preserve"> PAGEREF _Toc179544539 \h </w:instrText>
            </w:r>
            <w:r w:rsidR="00E664DB">
              <w:rPr>
                <w:webHidden/>
              </w:rPr>
            </w:r>
            <w:r w:rsidR="00E664DB">
              <w:rPr>
                <w:webHidden/>
              </w:rPr>
              <w:fldChar w:fldCharType="separate"/>
            </w:r>
            <w:r w:rsidR="00E664DB">
              <w:rPr>
                <w:webHidden/>
              </w:rPr>
              <w:t>3</w:t>
            </w:r>
            <w:r w:rsidR="00E664DB">
              <w:rPr>
                <w:webHidden/>
              </w:rPr>
              <w:fldChar w:fldCharType="end"/>
            </w:r>
          </w:hyperlink>
        </w:p>
        <w:p w14:paraId="2AA7816E" w14:textId="574529A8" w:rsidR="00E664DB" w:rsidRDefault="00E664DB">
          <w:pPr>
            <w:pStyle w:val="TDC2"/>
            <w:rPr>
              <w:rFonts w:asciiTheme="minorHAnsi" w:eastAsiaTheme="minorEastAsia" w:hAnsiTheme="minorHAnsi" w:cstheme="minorBidi"/>
              <w:bCs w:val="0"/>
              <w:iCs w:val="0"/>
              <w:sz w:val="22"/>
              <w:szCs w:val="22"/>
              <w:lang w:val="es-ES" w:eastAsia="es-ES"/>
            </w:rPr>
          </w:pPr>
          <w:hyperlink w:anchor="_Toc179544540" w:history="1">
            <w:r w:rsidRPr="00576C46">
              <w:rPr>
                <w:rStyle w:val="Hipervnculo"/>
                <w:lang w:val="es-ES"/>
              </w:rPr>
              <w:t>1.1</w:t>
            </w:r>
            <w:r>
              <w:rPr>
                <w:rFonts w:asciiTheme="minorHAnsi" w:eastAsiaTheme="minorEastAsia" w:hAnsiTheme="minorHAnsi" w:cstheme="minorBidi"/>
                <w:bCs w:val="0"/>
                <w:iCs w:val="0"/>
                <w:sz w:val="22"/>
                <w:szCs w:val="22"/>
                <w:lang w:val="es-ES" w:eastAsia="es-ES"/>
              </w:rPr>
              <w:tab/>
            </w:r>
            <w:r w:rsidRPr="00576C46">
              <w:rPr>
                <w:rStyle w:val="Hipervnculo"/>
                <w:lang w:val="es-ES"/>
              </w:rPr>
              <w:t>Presentación de la compañía</w:t>
            </w:r>
            <w:r>
              <w:rPr>
                <w:webHidden/>
              </w:rPr>
              <w:tab/>
            </w:r>
            <w:r>
              <w:rPr>
                <w:webHidden/>
              </w:rPr>
              <w:fldChar w:fldCharType="begin"/>
            </w:r>
            <w:r>
              <w:rPr>
                <w:webHidden/>
              </w:rPr>
              <w:instrText xml:space="preserve"> PAGEREF _Toc179544540 \h </w:instrText>
            </w:r>
            <w:r>
              <w:rPr>
                <w:webHidden/>
              </w:rPr>
            </w:r>
            <w:r>
              <w:rPr>
                <w:webHidden/>
              </w:rPr>
              <w:fldChar w:fldCharType="separate"/>
            </w:r>
            <w:r>
              <w:rPr>
                <w:webHidden/>
              </w:rPr>
              <w:t>3</w:t>
            </w:r>
            <w:r>
              <w:rPr>
                <w:webHidden/>
              </w:rPr>
              <w:fldChar w:fldCharType="end"/>
            </w:r>
          </w:hyperlink>
        </w:p>
        <w:p w14:paraId="771D1EDE" w14:textId="26F66CE1" w:rsidR="00E664DB" w:rsidRDefault="00E664DB">
          <w:pPr>
            <w:pStyle w:val="TDC2"/>
            <w:rPr>
              <w:rFonts w:asciiTheme="minorHAnsi" w:eastAsiaTheme="minorEastAsia" w:hAnsiTheme="minorHAnsi" w:cstheme="minorBidi"/>
              <w:bCs w:val="0"/>
              <w:iCs w:val="0"/>
              <w:sz w:val="22"/>
              <w:szCs w:val="22"/>
              <w:lang w:val="es-ES" w:eastAsia="es-ES"/>
            </w:rPr>
          </w:pPr>
          <w:hyperlink w:anchor="_Toc179544541" w:history="1">
            <w:r w:rsidRPr="00576C46">
              <w:rPr>
                <w:rStyle w:val="Hipervnculo"/>
                <w:lang w:val="es-ES"/>
              </w:rPr>
              <w:t>1.2</w:t>
            </w:r>
            <w:r>
              <w:rPr>
                <w:rFonts w:asciiTheme="minorHAnsi" w:eastAsiaTheme="minorEastAsia" w:hAnsiTheme="minorHAnsi" w:cstheme="minorBidi"/>
                <w:bCs w:val="0"/>
                <w:iCs w:val="0"/>
                <w:sz w:val="22"/>
                <w:szCs w:val="22"/>
                <w:lang w:val="es-ES" w:eastAsia="es-ES"/>
              </w:rPr>
              <w:tab/>
            </w:r>
            <w:r w:rsidRPr="00576C46">
              <w:rPr>
                <w:rStyle w:val="Hipervnculo"/>
                <w:lang w:val="es-ES"/>
              </w:rPr>
              <w:t>Descripción de la participación en el IPCEI (solo para Sección IPCEI)</w:t>
            </w:r>
            <w:r>
              <w:rPr>
                <w:webHidden/>
              </w:rPr>
              <w:tab/>
            </w:r>
            <w:r>
              <w:rPr>
                <w:webHidden/>
              </w:rPr>
              <w:fldChar w:fldCharType="begin"/>
            </w:r>
            <w:r>
              <w:rPr>
                <w:webHidden/>
              </w:rPr>
              <w:instrText xml:space="preserve"> PAGEREF _Toc179544541 \h </w:instrText>
            </w:r>
            <w:r>
              <w:rPr>
                <w:webHidden/>
              </w:rPr>
            </w:r>
            <w:r>
              <w:rPr>
                <w:webHidden/>
              </w:rPr>
              <w:fldChar w:fldCharType="separate"/>
            </w:r>
            <w:r>
              <w:rPr>
                <w:webHidden/>
              </w:rPr>
              <w:t>3</w:t>
            </w:r>
            <w:r>
              <w:rPr>
                <w:webHidden/>
              </w:rPr>
              <w:fldChar w:fldCharType="end"/>
            </w:r>
          </w:hyperlink>
        </w:p>
        <w:p w14:paraId="3336168C" w14:textId="2D56B7CC" w:rsidR="00E664DB" w:rsidRDefault="00E664DB">
          <w:pPr>
            <w:pStyle w:val="TDC3"/>
            <w:rPr>
              <w:rFonts w:asciiTheme="minorHAnsi" w:eastAsiaTheme="minorEastAsia" w:hAnsiTheme="minorHAnsi" w:cstheme="minorBidi"/>
              <w:noProof/>
              <w:sz w:val="22"/>
              <w:szCs w:val="22"/>
              <w:lang w:val="es-ES" w:eastAsia="es-ES"/>
            </w:rPr>
          </w:pPr>
          <w:hyperlink w:anchor="_Toc179544542" w:history="1">
            <w:r w:rsidRPr="00576C46">
              <w:rPr>
                <w:rStyle w:val="Hipervnculo"/>
                <w:noProof/>
                <w:lang w:val="es-ES"/>
              </w:rPr>
              <w:t>1.2.1</w:t>
            </w:r>
            <w:r>
              <w:rPr>
                <w:rFonts w:asciiTheme="minorHAnsi" w:eastAsiaTheme="minorEastAsia" w:hAnsiTheme="minorHAnsi" w:cstheme="minorBidi"/>
                <w:noProof/>
                <w:sz w:val="22"/>
                <w:szCs w:val="22"/>
                <w:lang w:val="es-ES" w:eastAsia="es-ES"/>
              </w:rPr>
              <w:tab/>
            </w:r>
            <w:r w:rsidRPr="00576C46">
              <w:rPr>
                <w:rStyle w:val="Hipervnculo"/>
                <w:noProof/>
                <w:lang w:val="es-ES"/>
              </w:rPr>
              <w:t>Objetivo general</w:t>
            </w:r>
            <w:r>
              <w:rPr>
                <w:noProof/>
                <w:webHidden/>
              </w:rPr>
              <w:tab/>
            </w:r>
            <w:r>
              <w:rPr>
                <w:noProof/>
                <w:webHidden/>
              </w:rPr>
              <w:fldChar w:fldCharType="begin"/>
            </w:r>
            <w:r>
              <w:rPr>
                <w:noProof/>
                <w:webHidden/>
              </w:rPr>
              <w:instrText xml:space="preserve"> PAGEREF _Toc179544542 \h </w:instrText>
            </w:r>
            <w:r>
              <w:rPr>
                <w:noProof/>
                <w:webHidden/>
              </w:rPr>
            </w:r>
            <w:r>
              <w:rPr>
                <w:noProof/>
                <w:webHidden/>
              </w:rPr>
              <w:fldChar w:fldCharType="separate"/>
            </w:r>
            <w:r>
              <w:rPr>
                <w:noProof/>
                <w:webHidden/>
              </w:rPr>
              <w:t>3</w:t>
            </w:r>
            <w:r>
              <w:rPr>
                <w:noProof/>
                <w:webHidden/>
              </w:rPr>
              <w:fldChar w:fldCharType="end"/>
            </w:r>
          </w:hyperlink>
        </w:p>
        <w:p w14:paraId="3D0BC1EA" w14:textId="168EC3A6" w:rsidR="00E664DB" w:rsidRDefault="00E664DB">
          <w:pPr>
            <w:pStyle w:val="TDC3"/>
            <w:rPr>
              <w:rFonts w:asciiTheme="minorHAnsi" w:eastAsiaTheme="minorEastAsia" w:hAnsiTheme="minorHAnsi" w:cstheme="minorBidi"/>
              <w:noProof/>
              <w:sz w:val="22"/>
              <w:szCs w:val="22"/>
              <w:lang w:val="es-ES" w:eastAsia="es-ES"/>
            </w:rPr>
          </w:pPr>
          <w:hyperlink w:anchor="_Toc179544543" w:history="1">
            <w:r w:rsidRPr="00576C46">
              <w:rPr>
                <w:rStyle w:val="Hipervnculo"/>
                <w:noProof/>
                <w:lang w:val="es-ES"/>
              </w:rPr>
              <w:t>1.2.2</w:t>
            </w:r>
            <w:r>
              <w:rPr>
                <w:rFonts w:asciiTheme="minorHAnsi" w:eastAsiaTheme="minorEastAsia" w:hAnsiTheme="minorHAnsi" w:cstheme="minorBidi"/>
                <w:noProof/>
                <w:sz w:val="22"/>
                <w:szCs w:val="22"/>
                <w:lang w:val="es-ES" w:eastAsia="es-ES"/>
              </w:rPr>
              <w:tab/>
            </w:r>
            <w:r w:rsidRPr="00576C46">
              <w:rPr>
                <w:rStyle w:val="Hipervnculo"/>
                <w:noProof/>
                <w:lang w:val="es-ES"/>
              </w:rPr>
              <w:t>Objetivos específicos</w:t>
            </w:r>
            <w:r>
              <w:rPr>
                <w:noProof/>
                <w:webHidden/>
              </w:rPr>
              <w:tab/>
            </w:r>
            <w:r>
              <w:rPr>
                <w:noProof/>
                <w:webHidden/>
              </w:rPr>
              <w:fldChar w:fldCharType="begin"/>
            </w:r>
            <w:r>
              <w:rPr>
                <w:noProof/>
                <w:webHidden/>
              </w:rPr>
              <w:instrText xml:space="preserve"> PAGEREF _Toc179544543 \h </w:instrText>
            </w:r>
            <w:r>
              <w:rPr>
                <w:noProof/>
                <w:webHidden/>
              </w:rPr>
            </w:r>
            <w:r>
              <w:rPr>
                <w:noProof/>
                <w:webHidden/>
              </w:rPr>
              <w:fldChar w:fldCharType="separate"/>
            </w:r>
            <w:r>
              <w:rPr>
                <w:noProof/>
                <w:webHidden/>
              </w:rPr>
              <w:t>3</w:t>
            </w:r>
            <w:r>
              <w:rPr>
                <w:noProof/>
                <w:webHidden/>
              </w:rPr>
              <w:fldChar w:fldCharType="end"/>
            </w:r>
          </w:hyperlink>
        </w:p>
        <w:p w14:paraId="071B0BAC" w14:textId="4983A069" w:rsidR="00E664DB" w:rsidRDefault="00E664DB">
          <w:pPr>
            <w:pStyle w:val="TDC3"/>
            <w:rPr>
              <w:rFonts w:asciiTheme="minorHAnsi" w:eastAsiaTheme="minorEastAsia" w:hAnsiTheme="minorHAnsi" w:cstheme="minorBidi"/>
              <w:noProof/>
              <w:sz w:val="22"/>
              <w:szCs w:val="22"/>
              <w:lang w:val="es-ES" w:eastAsia="es-ES"/>
            </w:rPr>
          </w:pPr>
          <w:hyperlink w:anchor="_Toc179544544" w:history="1">
            <w:r w:rsidRPr="00576C46">
              <w:rPr>
                <w:rStyle w:val="Hipervnculo"/>
                <w:noProof/>
                <w:lang w:val="es-ES"/>
              </w:rPr>
              <w:t>1.2.3</w:t>
            </w:r>
            <w:r>
              <w:rPr>
                <w:rFonts w:asciiTheme="minorHAnsi" w:eastAsiaTheme="minorEastAsia" w:hAnsiTheme="minorHAnsi" w:cstheme="minorBidi"/>
                <w:noProof/>
                <w:sz w:val="22"/>
                <w:szCs w:val="22"/>
                <w:lang w:val="es-ES" w:eastAsia="es-ES"/>
              </w:rPr>
              <w:tab/>
            </w:r>
            <w:r w:rsidRPr="00576C46">
              <w:rPr>
                <w:rStyle w:val="Hipervnculo"/>
                <w:noProof/>
                <w:lang w:val="es-ES"/>
              </w:rPr>
              <w:t>Participantes del IPCEI con los que colabora</w:t>
            </w:r>
            <w:r>
              <w:rPr>
                <w:noProof/>
                <w:webHidden/>
              </w:rPr>
              <w:tab/>
            </w:r>
            <w:r>
              <w:rPr>
                <w:noProof/>
                <w:webHidden/>
              </w:rPr>
              <w:fldChar w:fldCharType="begin"/>
            </w:r>
            <w:r>
              <w:rPr>
                <w:noProof/>
                <w:webHidden/>
              </w:rPr>
              <w:instrText xml:space="preserve"> PAGEREF _Toc179544544 \h </w:instrText>
            </w:r>
            <w:r>
              <w:rPr>
                <w:noProof/>
                <w:webHidden/>
              </w:rPr>
            </w:r>
            <w:r>
              <w:rPr>
                <w:noProof/>
                <w:webHidden/>
              </w:rPr>
              <w:fldChar w:fldCharType="separate"/>
            </w:r>
            <w:r>
              <w:rPr>
                <w:noProof/>
                <w:webHidden/>
              </w:rPr>
              <w:t>4</w:t>
            </w:r>
            <w:r>
              <w:rPr>
                <w:noProof/>
                <w:webHidden/>
              </w:rPr>
              <w:fldChar w:fldCharType="end"/>
            </w:r>
          </w:hyperlink>
        </w:p>
        <w:p w14:paraId="339B7AE9" w14:textId="4A8859EE" w:rsidR="00E664DB" w:rsidRDefault="00E664DB">
          <w:pPr>
            <w:pStyle w:val="TDC3"/>
            <w:rPr>
              <w:rFonts w:asciiTheme="minorHAnsi" w:eastAsiaTheme="minorEastAsia" w:hAnsiTheme="minorHAnsi" w:cstheme="minorBidi"/>
              <w:noProof/>
              <w:sz w:val="22"/>
              <w:szCs w:val="22"/>
              <w:lang w:val="es-ES" w:eastAsia="es-ES"/>
            </w:rPr>
          </w:pPr>
          <w:hyperlink w:anchor="_Toc179544545" w:history="1">
            <w:r w:rsidRPr="00576C46">
              <w:rPr>
                <w:rStyle w:val="Hipervnculo"/>
                <w:noProof/>
                <w:lang w:val="es-ES"/>
              </w:rPr>
              <w:t>1.2.4</w:t>
            </w:r>
            <w:r>
              <w:rPr>
                <w:rFonts w:asciiTheme="minorHAnsi" w:eastAsiaTheme="minorEastAsia" w:hAnsiTheme="minorHAnsi" w:cstheme="minorBidi"/>
                <w:noProof/>
                <w:sz w:val="22"/>
                <w:szCs w:val="22"/>
                <w:lang w:val="es-ES" w:eastAsia="es-ES"/>
              </w:rPr>
              <w:tab/>
            </w:r>
            <w:r w:rsidRPr="00576C46">
              <w:rPr>
                <w:rStyle w:val="Hipervnculo"/>
                <w:noProof/>
                <w:lang w:val="es-ES"/>
              </w:rPr>
              <w:t>Acreditación de la ejecución parcial (solo para participantes indirectos)</w:t>
            </w:r>
            <w:r>
              <w:rPr>
                <w:noProof/>
                <w:webHidden/>
              </w:rPr>
              <w:tab/>
            </w:r>
            <w:r>
              <w:rPr>
                <w:noProof/>
                <w:webHidden/>
              </w:rPr>
              <w:fldChar w:fldCharType="begin"/>
            </w:r>
            <w:r>
              <w:rPr>
                <w:noProof/>
                <w:webHidden/>
              </w:rPr>
              <w:instrText xml:space="preserve"> PAGEREF _Toc179544545 \h </w:instrText>
            </w:r>
            <w:r>
              <w:rPr>
                <w:noProof/>
                <w:webHidden/>
              </w:rPr>
            </w:r>
            <w:r>
              <w:rPr>
                <w:noProof/>
                <w:webHidden/>
              </w:rPr>
              <w:fldChar w:fldCharType="separate"/>
            </w:r>
            <w:r>
              <w:rPr>
                <w:noProof/>
                <w:webHidden/>
              </w:rPr>
              <w:t>4</w:t>
            </w:r>
            <w:r>
              <w:rPr>
                <w:noProof/>
                <w:webHidden/>
              </w:rPr>
              <w:fldChar w:fldCharType="end"/>
            </w:r>
          </w:hyperlink>
        </w:p>
        <w:p w14:paraId="6EC703AD" w14:textId="65C4E725" w:rsidR="00E664DB" w:rsidRDefault="00E664DB">
          <w:pPr>
            <w:pStyle w:val="TDC1"/>
            <w:rPr>
              <w:rFonts w:asciiTheme="minorHAnsi" w:eastAsiaTheme="minorEastAsia" w:hAnsiTheme="minorHAnsi" w:cstheme="minorBidi"/>
              <w:b w:val="0"/>
              <w:bCs w:val="0"/>
              <w:sz w:val="22"/>
              <w:szCs w:val="22"/>
              <w:lang w:val="es-ES" w:eastAsia="es-ES"/>
            </w:rPr>
          </w:pPr>
          <w:hyperlink w:anchor="_Toc179544546" w:history="1">
            <w:r w:rsidRPr="00576C46">
              <w:rPr>
                <w:rStyle w:val="Hipervnculo"/>
                <w:lang w:val="es-ES"/>
              </w:rPr>
              <w:t>2</w:t>
            </w:r>
            <w:r>
              <w:rPr>
                <w:rFonts w:asciiTheme="minorHAnsi" w:eastAsiaTheme="minorEastAsia" w:hAnsiTheme="minorHAnsi" w:cstheme="minorBidi"/>
                <w:b w:val="0"/>
                <w:bCs w:val="0"/>
                <w:sz w:val="22"/>
                <w:szCs w:val="22"/>
                <w:lang w:val="es-ES" w:eastAsia="es-ES"/>
              </w:rPr>
              <w:tab/>
            </w:r>
            <w:r w:rsidRPr="00576C46">
              <w:rPr>
                <w:rStyle w:val="Hipervnculo"/>
                <w:lang w:val="es-ES"/>
              </w:rPr>
              <w:t>Descripción del proyecto</w:t>
            </w:r>
            <w:r>
              <w:rPr>
                <w:webHidden/>
              </w:rPr>
              <w:tab/>
            </w:r>
            <w:r>
              <w:rPr>
                <w:webHidden/>
              </w:rPr>
              <w:fldChar w:fldCharType="begin"/>
            </w:r>
            <w:r>
              <w:rPr>
                <w:webHidden/>
              </w:rPr>
              <w:instrText xml:space="preserve"> PAGEREF _Toc179544546 \h </w:instrText>
            </w:r>
            <w:r>
              <w:rPr>
                <w:webHidden/>
              </w:rPr>
            </w:r>
            <w:r>
              <w:rPr>
                <w:webHidden/>
              </w:rPr>
              <w:fldChar w:fldCharType="separate"/>
            </w:r>
            <w:r>
              <w:rPr>
                <w:webHidden/>
              </w:rPr>
              <w:t>5</w:t>
            </w:r>
            <w:r>
              <w:rPr>
                <w:webHidden/>
              </w:rPr>
              <w:fldChar w:fldCharType="end"/>
            </w:r>
          </w:hyperlink>
        </w:p>
        <w:p w14:paraId="63E4E52D" w14:textId="54641B81" w:rsidR="00E664DB" w:rsidRDefault="00E664DB">
          <w:pPr>
            <w:pStyle w:val="TDC2"/>
            <w:rPr>
              <w:rFonts w:asciiTheme="minorHAnsi" w:eastAsiaTheme="minorEastAsia" w:hAnsiTheme="minorHAnsi" w:cstheme="minorBidi"/>
              <w:bCs w:val="0"/>
              <w:iCs w:val="0"/>
              <w:sz w:val="22"/>
              <w:szCs w:val="22"/>
              <w:lang w:val="es-ES" w:eastAsia="es-ES"/>
            </w:rPr>
          </w:pPr>
          <w:hyperlink w:anchor="_Toc179544547" w:history="1">
            <w:r w:rsidRPr="00576C46">
              <w:rPr>
                <w:rStyle w:val="Hipervnculo"/>
                <w:lang w:val="es-ES"/>
              </w:rPr>
              <w:t>2.1</w:t>
            </w:r>
            <w:r>
              <w:rPr>
                <w:rFonts w:asciiTheme="minorHAnsi" w:eastAsiaTheme="minorEastAsia" w:hAnsiTheme="minorHAnsi" w:cstheme="minorBidi"/>
                <w:bCs w:val="0"/>
                <w:iCs w:val="0"/>
                <w:sz w:val="22"/>
                <w:szCs w:val="22"/>
                <w:lang w:val="es-ES" w:eastAsia="es-ES"/>
              </w:rPr>
              <w:tab/>
            </w:r>
            <w:r w:rsidRPr="00576C46">
              <w:rPr>
                <w:rStyle w:val="Hipervnculo"/>
                <w:lang w:val="es-ES"/>
              </w:rPr>
              <w:t>Título del proyecto</w:t>
            </w:r>
            <w:r>
              <w:rPr>
                <w:webHidden/>
              </w:rPr>
              <w:tab/>
            </w:r>
            <w:r>
              <w:rPr>
                <w:webHidden/>
              </w:rPr>
              <w:fldChar w:fldCharType="begin"/>
            </w:r>
            <w:r>
              <w:rPr>
                <w:webHidden/>
              </w:rPr>
              <w:instrText xml:space="preserve"> PAGEREF _Toc179544547 \h </w:instrText>
            </w:r>
            <w:r>
              <w:rPr>
                <w:webHidden/>
              </w:rPr>
            </w:r>
            <w:r>
              <w:rPr>
                <w:webHidden/>
              </w:rPr>
              <w:fldChar w:fldCharType="separate"/>
            </w:r>
            <w:r>
              <w:rPr>
                <w:webHidden/>
              </w:rPr>
              <w:t>5</w:t>
            </w:r>
            <w:r>
              <w:rPr>
                <w:webHidden/>
              </w:rPr>
              <w:fldChar w:fldCharType="end"/>
            </w:r>
          </w:hyperlink>
        </w:p>
        <w:p w14:paraId="5F38EDC0" w14:textId="7B8AFECC" w:rsidR="00E664DB" w:rsidRDefault="00E664DB">
          <w:pPr>
            <w:pStyle w:val="TDC2"/>
            <w:rPr>
              <w:rFonts w:asciiTheme="minorHAnsi" w:eastAsiaTheme="minorEastAsia" w:hAnsiTheme="minorHAnsi" w:cstheme="minorBidi"/>
              <w:bCs w:val="0"/>
              <w:iCs w:val="0"/>
              <w:sz w:val="22"/>
              <w:szCs w:val="22"/>
              <w:lang w:val="es-ES" w:eastAsia="es-ES"/>
            </w:rPr>
          </w:pPr>
          <w:hyperlink w:anchor="_Toc179544548" w:history="1">
            <w:r w:rsidRPr="00576C46">
              <w:rPr>
                <w:rStyle w:val="Hipervnculo"/>
                <w:lang w:val="es-ES"/>
              </w:rPr>
              <w:t>2.2</w:t>
            </w:r>
            <w:r>
              <w:rPr>
                <w:rFonts w:asciiTheme="minorHAnsi" w:eastAsiaTheme="minorEastAsia" w:hAnsiTheme="minorHAnsi" w:cstheme="minorBidi"/>
                <w:bCs w:val="0"/>
                <w:iCs w:val="0"/>
                <w:sz w:val="22"/>
                <w:szCs w:val="22"/>
                <w:lang w:val="es-ES" w:eastAsia="es-ES"/>
              </w:rPr>
              <w:tab/>
            </w:r>
            <w:r w:rsidRPr="00576C46">
              <w:rPr>
                <w:rStyle w:val="Hipervnculo"/>
                <w:lang w:val="es-ES"/>
              </w:rPr>
              <w:t>Resumen del proyecto</w:t>
            </w:r>
            <w:r>
              <w:rPr>
                <w:webHidden/>
              </w:rPr>
              <w:tab/>
            </w:r>
            <w:r>
              <w:rPr>
                <w:webHidden/>
              </w:rPr>
              <w:fldChar w:fldCharType="begin"/>
            </w:r>
            <w:r>
              <w:rPr>
                <w:webHidden/>
              </w:rPr>
              <w:instrText xml:space="preserve"> PAGEREF _Toc179544548 \h </w:instrText>
            </w:r>
            <w:r>
              <w:rPr>
                <w:webHidden/>
              </w:rPr>
            </w:r>
            <w:r>
              <w:rPr>
                <w:webHidden/>
              </w:rPr>
              <w:fldChar w:fldCharType="separate"/>
            </w:r>
            <w:r>
              <w:rPr>
                <w:webHidden/>
              </w:rPr>
              <w:t>5</w:t>
            </w:r>
            <w:r>
              <w:rPr>
                <w:webHidden/>
              </w:rPr>
              <w:fldChar w:fldCharType="end"/>
            </w:r>
          </w:hyperlink>
        </w:p>
        <w:p w14:paraId="2605C900" w14:textId="35DA72B4" w:rsidR="00E664DB" w:rsidRDefault="00E664DB">
          <w:pPr>
            <w:pStyle w:val="TDC3"/>
            <w:rPr>
              <w:rFonts w:asciiTheme="minorHAnsi" w:eastAsiaTheme="minorEastAsia" w:hAnsiTheme="minorHAnsi" w:cstheme="minorBidi"/>
              <w:noProof/>
              <w:sz w:val="22"/>
              <w:szCs w:val="22"/>
              <w:lang w:val="es-ES" w:eastAsia="es-ES"/>
            </w:rPr>
          </w:pPr>
          <w:hyperlink w:anchor="_Toc179544549" w:history="1">
            <w:r w:rsidRPr="00576C46">
              <w:rPr>
                <w:rStyle w:val="Hipervnculo"/>
                <w:noProof/>
                <w:lang w:val="es-ES"/>
              </w:rPr>
              <w:t>2.2.1</w:t>
            </w:r>
            <w:r>
              <w:rPr>
                <w:rFonts w:asciiTheme="minorHAnsi" w:eastAsiaTheme="minorEastAsia" w:hAnsiTheme="minorHAnsi" w:cstheme="minorBidi"/>
                <w:noProof/>
                <w:sz w:val="22"/>
                <w:szCs w:val="22"/>
                <w:lang w:val="es-ES" w:eastAsia="es-ES"/>
              </w:rPr>
              <w:tab/>
            </w:r>
            <w:r w:rsidRPr="00576C46">
              <w:rPr>
                <w:rStyle w:val="Hipervnculo"/>
                <w:noProof/>
                <w:lang w:val="es-ES"/>
              </w:rPr>
              <w:t>Objetivo del proyecto</w:t>
            </w:r>
            <w:r>
              <w:rPr>
                <w:noProof/>
                <w:webHidden/>
              </w:rPr>
              <w:tab/>
            </w:r>
            <w:r>
              <w:rPr>
                <w:noProof/>
                <w:webHidden/>
              </w:rPr>
              <w:fldChar w:fldCharType="begin"/>
            </w:r>
            <w:r>
              <w:rPr>
                <w:noProof/>
                <w:webHidden/>
              </w:rPr>
              <w:instrText xml:space="preserve"> PAGEREF _Toc179544549 \h </w:instrText>
            </w:r>
            <w:r>
              <w:rPr>
                <w:noProof/>
                <w:webHidden/>
              </w:rPr>
            </w:r>
            <w:r>
              <w:rPr>
                <w:noProof/>
                <w:webHidden/>
              </w:rPr>
              <w:fldChar w:fldCharType="separate"/>
            </w:r>
            <w:r>
              <w:rPr>
                <w:noProof/>
                <w:webHidden/>
              </w:rPr>
              <w:t>5</w:t>
            </w:r>
            <w:r>
              <w:rPr>
                <w:noProof/>
                <w:webHidden/>
              </w:rPr>
              <w:fldChar w:fldCharType="end"/>
            </w:r>
          </w:hyperlink>
        </w:p>
        <w:p w14:paraId="46FCCE34" w14:textId="308EAFEF" w:rsidR="00E664DB" w:rsidRDefault="00E664DB">
          <w:pPr>
            <w:pStyle w:val="TDC3"/>
            <w:rPr>
              <w:rFonts w:asciiTheme="minorHAnsi" w:eastAsiaTheme="minorEastAsia" w:hAnsiTheme="minorHAnsi" w:cstheme="minorBidi"/>
              <w:noProof/>
              <w:sz w:val="22"/>
              <w:szCs w:val="22"/>
              <w:lang w:val="es-ES" w:eastAsia="es-ES"/>
            </w:rPr>
          </w:pPr>
          <w:hyperlink w:anchor="_Toc179544550" w:history="1">
            <w:r w:rsidRPr="00576C46">
              <w:rPr>
                <w:rStyle w:val="Hipervnculo"/>
                <w:noProof/>
                <w:lang w:val="es-ES"/>
              </w:rPr>
              <w:t>2.2.2</w:t>
            </w:r>
            <w:r>
              <w:rPr>
                <w:rFonts w:asciiTheme="minorHAnsi" w:eastAsiaTheme="minorEastAsia" w:hAnsiTheme="minorHAnsi" w:cstheme="minorBidi"/>
                <w:noProof/>
                <w:sz w:val="22"/>
                <w:szCs w:val="22"/>
                <w:lang w:val="es-ES" w:eastAsia="es-ES"/>
              </w:rPr>
              <w:tab/>
            </w:r>
            <w:r w:rsidRPr="00576C46">
              <w:rPr>
                <w:rStyle w:val="Hipervnculo"/>
                <w:noProof/>
                <w:lang w:val="es-ES"/>
              </w:rPr>
              <w:t>Tipo de actuación y encuadre en la cadena de valor de la microelectrónica y de los semiconductores</w:t>
            </w:r>
            <w:r>
              <w:rPr>
                <w:noProof/>
                <w:webHidden/>
              </w:rPr>
              <w:tab/>
            </w:r>
            <w:r>
              <w:rPr>
                <w:noProof/>
                <w:webHidden/>
              </w:rPr>
              <w:fldChar w:fldCharType="begin"/>
            </w:r>
            <w:r>
              <w:rPr>
                <w:noProof/>
                <w:webHidden/>
              </w:rPr>
              <w:instrText xml:space="preserve"> PAGEREF _Toc179544550 \h </w:instrText>
            </w:r>
            <w:r>
              <w:rPr>
                <w:noProof/>
                <w:webHidden/>
              </w:rPr>
            </w:r>
            <w:r>
              <w:rPr>
                <w:noProof/>
                <w:webHidden/>
              </w:rPr>
              <w:fldChar w:fldCharType="separate"/>
            </w:r>
            <w:r>
              <w:rPr>
                <w:noProof/>
                <w:webHidden/>
              </w:rPr>
              <w:t>5</w:t>
            </w:r>
            <w:r>
              <w:rPr>
                <w:noProof/>
                <w:webHidden/>
              </w:rPr>
              <w:fldChar w:fldCharType="end"/>
            </w:r>
          </w:hyperlink>
        </w:p>
        <w:p w14:paraId="6B7F8C7C" w14:textId="38265DA8" w:rsidR="00E664DB" w:rsidRDefault="00E664DB">
          <w:pPr>
            <w:pStyle w:val="TDC3"/>
            <w:rPr>
              <w:rFonts w:asciiTheme="minorHAnsi" w:eastAsiaTheme="minorEastAsia" w:hAnsiTheme="minorHAnsi" w:cstheme="minorBidi"/>
              <w:noProof/>
              <w:sz w:val="22"/>
              <w:szCs w:val="22"/>
              <w:lang w:val="es-ES" w:eastAsia="es-ES"/>
            </w:rPr>
          </w:pPr>
          <w:hyperlink w:anchor="_Toc179544551" w:history="1">
            <w:r w:rsidRPr="00576C46">
              <w:rPr>
                <w:rStyle w:val="Hipervnculo"/>
                <w:noProof/>
                <w:lang w:val="es-ES"/>
              </w:rPr>
              <w:t>2.2.3</w:t>
            </w:r>
            <w:r>
              <w:rPr>
                <w:rFonts w:asciiTheme="minorHAnsi" w:eastAsiaTheme="minorEastAsia" w:hAnsiTheme="minorHAnsi" w:cstheme="minorBidi"/>
                <w:noProof/>
                <w:sz w:val="22"/>
                <w:szCs w:val="22"/>
                <w:lang w:val="es-ES" w:eastAsia="es-ES"/>
              </w:rPr>
              <w:tab/>
            </w:r>
            <w:r w:rsidRPr="00576C46">
              <w:rPr>
                <w:rStyle w:val="Hipervnculo"/>
                <w:noProof/>
                <w:lang w:val="es-ES"/>
              </w:rPr>
              <w:t>Resumen esquemático de los procesos y productos resultantes tras implementar el proyecto.</w:t>
            </w:r>
            <w:r>
              <w:rPr>
                <w:noProof/>
                <w:webHidden/>
              </w:rPr>
              <w:tab/>
            </w:r>
            <w:r>
              <w:rPr>
                <w:noProof/>
                <w:webHidden/>
              </w:rPr>
              <w:fldChar w:fldCharType="begin"/>
            </w:r>
            <w:r>
              <w:rPr>
                <w:noProof/>
                <w:webHidden/>
              </w:rPr>
              <w:instrText xml:space="preserve"> PAGEREF _Toc179544551 \h </w:instrText>
            </w:r>
            <w:r>
              <w:rPr>
                <w:noProof/>
                <w:webHidden/>
              </w:rPr>
            </w:r>
            <w:r>
              <w:rPr>
                <w:noProof/>
                <w:webHidden/>
              </w:rPr>
              <w:fldChar w:fldCharType="separate"/>
            </w:r>
            <w:r>
              <w:rPr>
                <w:noProof/>
                <w:webHidden/>
              </w:rPr>
              <w:t>6</w:t>
            </w:r>
            <w:r>
              <w:rPr>
                <w:noProof/>
                <w:webHidden/>
              </w:rPr>
              <w:fldChar w:fldCharType="end"/>
            </w:r>
          </w:hyperlink>
        </w:p>
        <w:p w14:paraId="173D6AF5" w14:textId="26B4842C" w:rsidR="00E664DB" w:rsidRDefault="00E664DB">
          <w:pPr>
            <w:pStyle w:val="TDC3"/>
            <w:rPr>
              <w:rFonts w:asciiTheme="minorHAnsi" w:eastAsiaTheme="minorEastAsia" w:hAnsiTheme="minorHAnsi" w:cstheme="minorBidi"/>
              <w:noProof/>
              <w:sz w:val="22"/>
              <w:szCs w:val="22"/>
              <w:lang w:val="es-ES" w:eastAsia="es-ES"/>
            </w:rPr>
          </w:pPr>
          <w:hyperlink w:anchor="_Toc179544552" w:history="1">
            <w:r w:rsidRPr="00576C46">
              <w:rPr>
                <w:rStyle w:val="Hipervnculo"/>
                <w:noProof/>
                <w:lang w:val="es-ES"/>
              </w:rPr>
              <w:t>2.2.4</w:t>
            </w:r>
            <w:r>
              <w:rPr>
                <w:rFonts w:asciiTheme="minorHAnsi" w:eastAsiaTheme="minorEastAsia" w:hAnsiTheme="minorHAnsi" w:cstheme="minorBidi"/>
                <w:noProof/>
                <w:sz w:val="22"/>
                <w:szCs w:val="22"/>
                <w:lang w:val="es-ES" w:eastAsia="es-ES"/>
              </w:rPr>
              <w:tab/>
            </w:r>
            <w:r w:rsidRPr="00576C46">
              <w:rPr>
                <w:rStyle w:val="Hipervnculo"/>
                <w:noProof/>
                <w:lang w:val="es-ES"/>
              </w:rPr>
              <w:t>Identificación del establecimiento industrial.</w:t>
            </w:r>
            <w:r>
              <w:rPr>
                <w:noProof/>
                <w:webHidden/>
              </w:rPr>
              <w:tab/>
            </w:r>
            <w:r>
              <w:rPr>
                <w:noProof/>
                <w:webHidden/>
              </w:rPr>
              <w:fldChar w:fldCharType="begin"/>
            </w:r>
            <w:r>
              <w:rPr>
                <w:noProof/>
                <w:webHidden/>
              </w:rPr>
              <w:instrText xml:space="preserve"> PAGEREF _Toc179544552 \h </w:instrText>
            </w:r>
            <w:r>
              <w:rPr>
                <w:noProof/>
                <w:webHidden/>
              </w:rPr>
            </w:r>
            <w:r>
              <w:rPr>
                <w:noProof/>
                <w:webHidden/>
              </w:rPr>
              <w:fldChar w:fldCharType="separate"/>
            </w:r>
            <w:r>
              <w:rPr>
                <w:noProof/>
                <w:webHidden/>
              </w:rPr>
              <w:t>6</w:t>
            </w:r>
            <w:r>
              <w:rPr>
                <w:noProof/>
                <w:webHidden/>
              </w:rPr>
              <w:fldChar w:fldCharType="end"/>
            </w:r>
          </w:hyperlink>
        </w:p>
        <w:p w14:paraId="2A3D00DD" w14:textId="6D4870D2" w:rsidR="00E664DB" w:rsidRDefault="00E664DB">
          <w:pPr>
            <w:pStyle w:val="TDC2"/>
            <w:rPr>
              <w:rFonts w:asciiTheme="minorHAnsi" w:eastAsiaTheme="minorEastAsia" w:hAnsiTheme="minorHAnsi" w:cstheme="minorBidi"/>
              <w:bCs w:val="0"/>
              <w:iCs w:val="0"/>
              <w:sz w:val="22"/>
              <w:szCs w:val="22"/>
              <w:lang w:val="es-ES" w:eastAsia="es-ES"/>
            </w:rPr>
          </w:pPr>
          <w:hyperlink w:anchor="_Toc179544553" w:history="1">
            <w:r w:rsidRPr="00576C46">
              <w:rPr>
                <w:rStyle w:val="Hipervnculo"/>
                <w:lang w:val="es-ES"/>
              </w:rPr>
              <w:t>2.3</w:t>
            </w:r>
            <w:r>
              <w:rPr>
                <w:rFonts w:asciiTheme="minorHAnsi" w:eastAsiaTheme="minorEastAsia" w:hAnsiTheme="minorHAnsi" w:cstheme="minorBidi"/>
                <w:bCs w:val="0"/>
                <w:iCs w:val="0"/>
                <w:sz w:val="22"/>
                <w:szCs w:val="22"/>
                <w:lang w:val="es-ES" w:eastAsia="es-ES"/>
              </w:rPr>
              <w:tab/>
            </w:r>
            <w:r w:rsidRPr="00576C46">
              <w:rPr>
                <w:rStyle w:val="Hipervnculo"/>
                <w:lang w:val="es-ES"/>
              </w:rPr>
              <w:t>Paquetes de trabajo y actividades</w:t>
            </w:r>
            <w:r>
              <w:rPr>
                <w:webHidden/>
              </w:rPr>
              <w:tab/>
            </w:r>
            <w:r>
              <w:rPr>
                <w:webHidden/>
              </w:rPr>
              <w:fldChar w:fldCharType="begin"/>
            </w:r>
            <w:r>
              <w:rPr>
                <w:webHidden/>
              </w:rPr>
              <w:instrText xml:space="preserve"> PAGEREF _Toc179544553 \h </w:instrText>
            </w:r>
            <w:r>
              <w:rPr>
                <w:webHidden/>
              </w:rPr>
            </w:r>
            <w:r>
              <w:rPr>
                <w:webHidden/>
              </w:rPr>
              <w:fldChar w:fldCharType="separate"/>
            </w:r>
            <w:r>
              <w:rPr>
                <w:webHidden/>
              </w:rPr>
              <w:t>6</w:t>
            </w:r>
            <w:r>
              <w:rPr>
                <w:webHidden/>
              </w:rPr>
              <w:fldChar w:fldCharType="end"/>
            </w:r>
          </w:hyperlink>
        </w:p>
        <w:p w14:paraId="0156D92F" w14:textId="5163CFF5" w:rsidR="00E664DB" w:rsidRDefault="00E664DB">
          <w:pPr>
            <w:pStyle w:val="TDC2"/>
            <w:rPr>
              <w:rFonts w:asciiTheme="minorHAnsi" w:eastAsiaTheme="minorEastAsia" w:hAnsiTheme="minorHAnsi" w:cstheme="minorBidi"/>
              <w:bCs w:val="0"/>
              <w:iCs w:val="0"/>
              <w:sz w:val="22"/>
              <w:szCs w:val="22"/>
              <w:lang w:val="es-ES" w:eastAsia="es-ES"/>
            </w:rPr>
          </w:pPr>
          <w:hyperlink w:anchor="_Toc179544554" w:history="1">
            <w:r w:rsidRPr="00576C46">
              <w:rPr>
                <w:rStyle w:val="Hipervnculo"/>
                <w:lang w:val="es-ES"/>
              </w:rPr>
              <w:t>2.4</w:t>
            </w:r>
            <w:r>
              <w:rPr>
                <w:rFonts w:asciiTheme="minorHAnsi" w:eastAsiaTheme="minorEastAsia" w:hAnsiTheme="minorHAnsi" w:cstheme="minorBidi"/>
                <w:bCs w:val="0"/>
                <w:iCs w:val="0"/>
                <w:sz w:val="22"/>
                <w:szCs w:val="22"/>
                <w:lang w:val="es-ES" w:eastAsia="es-ES"/>
              </w:rPr>
              <w:tab/>
            </w:r>
            <w:r w:rsidRPr="00576C46">
              <w:rPr>
                <w:rStyle w:val="Hipervnculo"/>
                <w:lang w:val="es-ES"/>
              </w:rPr>
              <w:t>Calendario de ejecución del proyecto</w:t>
            </w:r>
            <w:r>
              <w:rPr>
                <w:webHidden/>
              </w:rPr>
              <w:tab/>
            </w:r>
            <w:r>
              <w:rPr>
                <w:webHidden/>
              </w:rPr>
              <w:fldChar w:fldCharType="begin"/>
            </w:r>
            <w:r>
              <w:rPr>
                <w:webHidden/>
              </w:rPr>
              <w:instrText xml:space="preserve"> PAGEREF _Toc179544554 \h </w:instrText>
            </w:r>
            <w:r>
              <w:rPr>
                <w:webHidden/>
              </w:rPr>
            </w:r>
            <w:r>
              <w:rPr>
                <w:webHidden/>
              </w:rPr>
              <w:fldChar w:fldCharType="separate"/>
            </w:r>
            <w:r>
              <w:rPr>
                <w:webHidden/>
              </w:rPr>
              <w:t>6</w:t>
            </w:r>
            <w:r>
              <w:rPr>
                <w:webHidden/>
              </w:rPr>
              <w:fldChar w:fldCharType="end"/>
            </w:r>
          </w:hyperlink>
        </w:p>
        <w:p w14:paraId="7BD68AB5" w14:textId="243F3728" w:rsidR="00E664DB" w:rsidRDefault="00E664DB">
          <w:pPr>
            <w:pStyle w:val="TDC2"/>
            <w:rPr>
              <w:rFonts w:asciiTheme="minorHAnsi" w:eastAsiaTheme="minorEastAsia" w:hAnsiTheme="minorHAnsi" w:cstheme="minorBidi"/>
              <w:bCs w:val="0"/>
              <w:iCs w:val="0"/>
              <w:sz w:val="22"/>
              <w:szCs w:val="22"/>
              <w:lang w:val="es-ES" w:eastAsia="es-ES"/>
            </w:rPr>
          </w:pPr>
          <w:hyperlink w:anchor="_Toc179544555" w:history="1">
            <w:r w:rsidRPr="00576C46">
              <w:rPr>
                <w:rStyle w:val="Hipervnculo"/>
                <w:lang w:val="es-ES"/>
              </w:rPr>
              <w:t>2.5</w:t>
            </w:r>
            <w:r>
              <w:rPr>
                <w:rFonts w:asciiTheme="minorHAnsi" w:eastAsiaTheme="minorEastAsia" w:hAnsiTheme="minorHAnsi" w:cstheme="minorBidi"/>
                <w:bCs w:val="0"/>
                <w:iCs w:val="0"/>
                <w:sz w:val="22"/>
                <w:szCs w:val="22"/>
                <w:lang w:val="es-ES" w:eastAsia="es-ES"/>
              </w:rPr>
              <w:tab/>
            </w:r>
            <w:r w:rsidRPr="00576C46">
              <w:rPr>
                <w:rStyle w:val="Hipervnculo"/>
                <w:lang w:val="es-ES"/>
              </w:rPr>
              <w:t>Subcontrataciones</w:t>
            </w:r>
            <w:r>
              <w:rPr>
                <w:webHidden/>
              </w:rPr>
              <w:tab/>
            </w:r>
            <w:r>
              <w:rPr>
                <w:webHidden/>
              </w:rPr>
              <w:fldChar w:fldCharType="begin"/>
            </w:r>
            <w:r>
              <w:rPr>
                <w:webHidden/>
              </w:rPr>
              <w:instrText xml:space="preserve"> PAGEREF _Toc179544555 \h </w:instrText>
            </w:r>
            <w:r>
              <w:rPr>
                <w:webHidden/>
              </w:rPr>
            </w:r>
            <w:r>
              <w:rPr>
                <w:webHidden/>
              </w:rPr>
              <w:fldChar w:fldCharType="separate"/>
            </w:r>
            <w:r>
              <w:rPr>
                <w:webHidden/>
              </w:rPr>
              <w:t>6</w:t>
            </w:r>
            <w:r>
              <w:rPr>
                <w:webHidden/>
              </w:rPr>
              <w:fldChar w:fldCharType="end"/>
            </w:r>
          </w:hyperlink>
        </w:p>
        <w:p w14:paraId="70942927" w14:textId="744DC967" w:rsidR="00E664DB" w:rsidRDefault="00E664DB">
          <w:pPr>
            <w:pStyle w:val="TDC2"/>
            <w:rPr>
              <w:rFonts w:asciiTheme="minorHAnsi" w:eastAsiaTheme="minorEastAsia" w:hAnsiTheme="minorHAnsi" w:cstheme="minorBidi"/>
              <w:bCs w:val="0"/>
              <w:iCs w:val="0"/>
              <w:sz w:val="22"/>
              <w:szCs w:val="22"/>
              <w:lang w:val="es-ES" w:eastAsia="es-ES"/>
            </w:rPr>
          </w:pPr>
          <w:hyperlink w:anchor="_Toc179544556" w:history="1">
            <w:r w:rsidRPr="00576C46">
              <w:rPr>
                <w:rStyle w:val="Hipervnculo"/>
                <w:lang w:val="es-ES"/>
              </w:rPr>
              <w:t>2.6</w:t>
            </w:r>
            <w:r>
              <w:rPr>
                <w:rFonts w:asciiTheme="minorHAnsi" w:eastAsiaTheme="minorEastAsia" w:hAnsiTheme="minorHAnsi" w:cstheme="minorBidi"/>
                <w:bCs w:val="0"/>
                <w:iCs w:val="0"/>
                <w:sz w:val="22"/>
                <w:szCs w:val="22"/>
                <w:lang w:val="es-ES" w:eastAsia="es-ES"/>
              </w:rPr>
              <w:tab/>
            </w:r>
            <w:r w:rsidRPr="00576C46">
              <w:rPr>
                <w:rStyle w:val="Hipervnculo"/>
                <w:lang w:val="es-ES"/>
              </w:rPr>
              <w:t>Resultados esperados</w:t>
            </w:r>
            <w:r>
              <w:rPr>
                <w:webHidden/>
              </w:rPr>
              <w:tab/>
            </w:r>
            <w:r>
              <w:rPr>
                <w:webHidden/>
              </w:rPr>
              <w:fldChar w:fldCharType="begin"/>
            </w:r>
            <w:r>
              <w:rPr>
                <w:webHidden/>
              </w:rPr>
              <w:instrText xml:space="preserve"> PAGEREF _Toc179544556 \h </w:instrText>
            </w:r>
            <w:r>
              <w:rPr>
                <w:webHidden/>
              </w:rPr>
            </w:r>
            <w:r>
              <w:rPr>
                <w:webHidden/>
              </w:rPr>
              <w:fldChar w:fldCharType="separate"/>
            </w:r>
            <w:r>
              <w:rPr>
                <w:webHidden/>
              </w:rPr>
              <w:t>6</w:t>
            </w:r>
            <w:r>
              <w:rPr>
                <w:webHidden/>
              </w:rPr>
              <w:fldChar w:fldCharType="end"/>
            </w:r>
          </w:hyperlink>
        </w:p>
        <w:p w14:paraId="7EFBBC05" w14:textId="486B468B" w:rsidR="00E664DB" w:rsidRDefault="00E664DB">
          <w:pPr>
            <w:pStyle w:val="TDC2"/>
            <w:rPr>
              <w:rFonts w:asciiTheme="minorHAnsi" w:eastAsiaTheme="minorEastAsia" w:hAnsiTheme="minorHAnsi" w:cstheme="minorBidi"/>
              <w:bCs w:val="0"/>
              <w:iCs w:val="0"/>
              <w:sz w:val="22"/>
              <w:szCs w:val="22"/>
              <w:lang w:val="es-ES" w:eastAsia="es-ES"/>
            </w:rPr>
          </w:pPr>
          <w:hyperlink w:anchor="_Toc179544557" w:history="1">
            <w:r w:rsidRPr="00576C46">
              <w:rPr>
                <w:rStyle w:val="Hipervnculo"/>
                <w:lang w:val="es-ES"/>
              </w:rPr>
              <w:t>2.7</w:t>
            </w:r>
            <w:r>
              <w:rPr>
                <w:rFonts w:asciiTheme="minorHAnsi" w:eastAsiaTheme="minorEastAsia" w:hAnsiTheme="minorHAnsi" w:cstheme="minorBidi"/>
                <w:bCs w:val="0"/>
                <w:iCs w:val="0"/>
                <w:sz w:val="22"/>
                <w:szCs w:val="22"/>
                <w:lang w:val="es-ES" w:eastAsia="es-ES"/>
              </w:rPr>
              <w:tab/>
            </w:r>
            <w:r w:rsidRPr="00576C46">
              <w:rPr>
                <w:rStyle w:val="Hipervnculo"/>
                <w:lang w:val="es-ES"/>
              </w:rPr>
              <w:t>Entregables</w:t>
            </w:r>
            <w:r>
              <w:rPr>
                <w:webHidden/>
              </w:rPr>
              <w:tab/>
            </w:r>
            <w:r>
              <w:rPr>
                <w:webHidden/>
              </w:rPr>
              <w:fldChar w:fldCharType="begin"/>
            </w:r>
            <w:r>
              <w:rPr>
                <w:webHidden/>
              </w:rPr>
              <w:instrText xml:space="preserve"> PAGEREF _Toc179544557 \h </w:instrText>
            </w:r>
            <w:r>
              <w:rPr>
                <w:webHidden/>
              </w:rPr>
            </w:r>
            <w:r>
              <w:rPr>
                <w:webHidden/>
              </w:rPr>
              <w:fldChar w:fldCharType="separate"/>
            </w:r>
            <w:r>
              <w:rPr>
                <w:webHidden/>
              </w:rPr>
              <w:t>6</w:t>
            </w:r>
            <w:r>
              <w:rPr>
                <w:webHidden/>
              </w:rPr>
              <w:fldChar w:fldCharType="end"/>
            </w:r>
          </w:hyperlink>
        </w:p>
        <w:p w14:paraId="1A68F997" w14:textId="25ECAD6F" w:rsidR="00E664DB" w:rsidRDefault="00E664DB">
          <w:pPr>
            <w:pStyle w:val="TDC1"/>
            <w:rPr>
              <w:rFonts w:asciiTheme="minorHAnsi" w:eastAsiaTheme="minorEastAsia" w:hAnsiTheme="minorHAnsi" w:cstheme="minorBidi"/>
              <w:b w:val="0"/>
              <w:bCs w:val="0"/>
              <w:sz w:val="22"/>
              <w:szCs w:val="22"/>
              <w:lang w:val="es-ES" w:eastAsia="es-ES"/>
            </w:rPr>
          </w:pPr>
          <w:hyperlink w:anchor="_Toc179544558" w:history="1">
            <w:r w:rsidRPr="00576C46">
              <w:rPr>
                <w:rStyle w:val="Hipervnculo"/>
                <w:lang w:val="es-ES"/>
              </w:rPr>
              <w:t>3</w:t>
            </w:r>
            <w:r>
              <w:rPr>
                <w:rFonts w:asciiTheme="minorHAnsi" w:eastAsiaTheme="minorEastAsia" w:hAnsiTheme="minorHAnsi" w:cstheme="minorBidi"/>
                <w:b w:val="0"/>
                <w:bCs w:val="0"/>
                <w:sz w:val="22"/>
                <w:szCs w:val="22"/>
                <w:lang w:val="es-ES" w:eastAsia="es-ES"/>
              </w:rPr>
              <w:tab/>
            </w:r>
            <w:r w:rsidRPr="00576C46">
              <w:rPr>
                <w:rStyle w:val="Hipervnculo"/>
                <w:lang w:val="es-ES"/>
              </w:rPr>
              <w:t>Descripción de los elementos de inversión del proyecto</w:t>
            </w:r>
            <w:r>
              <w:rPr>
                <w:webHidden/>
              </w:rPr>
              <w:tab/>
            </w:r>
            <w:r>
              <w:rPr>
                <w:webHidden/>
              </w:rPr>
              <w:fldChar w:fldCharType="begin"/>
            </w:r>
            <w:r>
              <w:rPr>
                <w:webHidden/>
              </w:rPr>
              <w:instrText xml:space="preserve"> PAGEREF _Toc179544558 \h </w:instrText>
            </w:r>
            <w:r>
              <w:rPr>
                <w:webHidden/>
              </w:rPr>
            </w:r>
            <w:r>
              <w:rPr>
                <w:webHidden/>
              </w:rPr>
              <w:fldChar w:fldCharType="separate"/>
            </w:r>
            <w:r>
              <w:rPr>
                <w:webHidden/>
              </w:rPr>
              <w:t>8</w:t>
            </w:r>
            <w:r>
              <w:rPr>
                <w:webHidden/>
              </w:rPr>
              <w:fldChar w:fldCharType="end"/>
            </w:r>
          </w:hyperlink>
        </w:p>
        <w:p w14:paraId="483BCD61" w14:textId="594808C4" w:rsidR="00E664DB" w:rsidRDefault="00E664DB">
          <w:pPr>
            <w:pStyle w:val="TDC2"/>
            <w:rPr>
              <w:rFonts w:asciiTheme="minorHAnsi" w:eastAsiaTheme="minorEastAsia" w:hAnsiTheme="minorHAnsi" w:cstheme="minorBidi"/>
              <w:bCs w:val="0"/>
              <w:iCs w:val="0"/>
              <w:sz w:val="22"/>
              <w:szCs w:val="22"/>
              <w:lang w:val="es-ES" w:eastAsia="es-ES"/>
            </w:rPr>
          </w:pPr>
          <w:hyperlink w:anchor="_Toc179544559" w:history="1">
            <w:r w:rsidRPr="00576C46">
              <w:rPr>
                <w:rStyle w:val="Hipervnculo"/>
                <w:lang w:val="es-ES"/>
              </w:rPr>
              <w:t>3.1</w:t>
            </w:r>
            <w:r>
              <w:rPr>
                <w:rFonts w:asciiTheme="minorHAnsi" w:eastAsiaTheme="minorEastAsia" w:hAnsiTheme="minorHAnsi" w:cstheme="minorBidi"/>
                <w:bCs w:val="0"/>
                <w:iCs w:val="0"/>
                <w:sz w:val="22"/>
                <w:szCs w:val="22"/>
                <w:lang w:val="es-ES" w:eastAsia="es-ES"/>
              </w:rPr>
              <w:tab/>
            </w:r>
            <w:r w:rsidRPr="00576C46">
              <w:rPr>
                <w:rStyle w:val="Hipervnculo"/>
                <w:lang w:val="es-ES"/>
              </w:rPr>
              <w:t>Equipo del proyecto: costes de personal</w:t>
            </w:r>
            <w:r>
              <w:rPr>
                <w:webHidden/>
              </w:rPr>
              <w:tab/>
            </w:r>
            <w:r>
              <w:rPr>
                <w:webHidden/>
              </w:rPr>
              <w:fldChar w:fldCharType="begin"/>
            </w:r>
            <w:r>
              <w:rPr>
                <w:webHidden/>
              </w:rPr>
              <w:instrText xml:space="preserve"> PAGEREF _Toc179544559 \h </w:instrText>
            </w:r>
            <w:r>
              <w:rPr>
                <w:webHidden/>
              </w:rPr>
            </w:r>
            <w:r>
              <w:rPr>
                <w:webHidden/>
              </w:rPr>
              <w:fldChar w:fldCharType="separate"/>
            </w:r>
            <w:r>
              <w:rPr>
                <w:webHidden/>
              </w:rPr>
              <w:t>8</w:t>
            </w:r>
            <w:r>
              <w:rPr>
                <w:webHidden/>
              </w:rPr>
              <w:fldChar w:fldCharType="end"/>
            </w:r>
          </w:hyperlink>
        </w:p>
        <w:p w14:paraId="3942CC91" w14:textId="6641AA3C" w:rsidR="00E664DB" w:rsidRDefault="00E664DB">
          <w:pPr>
            <w:pStyle w:val="TDC2"/>
            <w:rPr>
              <w:rFonts w:asciiTheme="minorHAnsi" w:eastAsiaTheme="minorEastAsia" w:hAnsiTheme="minorHAnsi" w:cstheme="minorBidi"/>
              <w:bCs w:val="0"/>
              <w:iCs w:val="0"/>
              <w:sz w:val="22"/>
              <w:szCs w:val="22"/>
              <w:lang w:val="es-ES" w:eastAsia="es-ES"/>
            </w:rPr>
          </w:pPr>
          <w:hyperlink w:anchor="_Toc179544560" w:history="1">
            <w:r w:rsidRPr="00576C46">
              <w:rPr>
                <w:rStyle w:val="Hipervnculo"/>
                <w:lang w:val="es-ES"/>
              </w:rPr>
              <w:t>3.2</w:t>
            </w:r>
            <w:r>
              <w:rPr>
                <w:rFonts w:asciiTheme="minorHAnsi" w:eastAsiaTheme="minorEastAsia" w:hAnsiTheme="minorHAnsi" w:cstheme="minorBidi"/>
                <w:bCs w:val="0"/>
                <w:iCs w:val="0"/>
                <w:sz w:val="22"/>
                <w:szCs w:val="22"/>
                <w:lang w:val="es-ES" w:eastAsia="es-ES"/>
              </w:rPr>
              <w:tab/>
            </w:r>
            <w:r w:rsidRPr="00576C46">
              <w:rPr>
                <w:rStyle w:val="Hipervnculo"/>
                <w:lang w:val="es-ES"/>
              </w:rPr>
              <w:t>Inversiones: costes de instrumental y material</w:t>
            </w:r>
            <w:r>
              <w:rPr>
                <w:webHidden/>
              </w:rPr>
              <w:tab/>
            </w:r>
            <w:r>
              <w:rPr>
                <w:webHidden/>
              </w:rPr>
              <w:fldChar w:fldCharType="begin"/>
            </w:r>
            <w:r>
              <w:rPr>
                <w:webHidden/>
              </w:rPr>
              <w:instrText xml:space="preserve"> PAGEREF _Toc179544560 \h </w:instrText>
            </w:r>
            <w:r>
              <w:rPr>
                <w:webHidden/>
              </w:rPr>
            </w:r>
            <w:r>
              <w:rPr>
                <w:webHidden/>
              </w:rPr>
              <w:fldChar w:fldCharType="separate"/>
            </w:r>
            <w:r>
              <w:rPr>
                <w:webHidden/>
              </w:rPr>
              <w:t>8</w:t>
            </w:r>
            <w:r>
              <w:rPr>
                <w:webHidden/>
              </w:rPr>
              <w:fldChar w:fldCharType="end"/>
            </w:r>
          </w:hyperlink>
        </w:p>
        <w:p w14:paraId="52AEB7B5" w14:textId="25AA69CD" w:rsidR="00E664DB" w:rsidRDefault="00E664DB">
          <w:pPr>
            <w:pStyle w:val="TDC3"/>
            <w:rPr>
              <w:rFonts w:asciiTheme="minorHAnsi" w:eastAsiaTheme="minorEastAsia" w:hAnsiTheme="minorHAnsi" w:cstheme="minorBidi"/>
              <w:noProof/>
              <w:sz w:val="22"/>
              <w:szCs w:val="22"/>
              <w:lang w:val="es-ES" w:eastAsia="es-ES"/>
            </w:rPr>
          </w:pPr>
          <w:hyperlink w:anchor="_Toc179544561" w:history="1">
            <w:r w:rsidRPr="00576C46">
              <w:rPr>
                <w:rStyle w:val="Hipervnculo"/>
                <w:noProof/>
                <w:lang w:val="es-ES"/>
              </w:rPr>
              <w:t>3.2.1</w:t>
            </w:r>
            <w:r>
              <w:rPr>
                <w:rFonts w:asciiTheme="minorHAnsi" w:eastAsiaTheme="minorEastAsia" w:hAnsiTheme="minorHAnsi" w:cstheme="minorBidi"/>
                <w:noProof/>
                <w:sz w:val="22"/>
                <w:szCs w:val="22"/>
                <w:lang w:val="es-ES" w:eastAsia="es-ES"/>
              </w:rPr>
              <w:tab/>
            </w:r>
            <w:r w:rsidRPr="00576C46">
              <w:rPr>
                <w:rStyle w:val="Hipervnculo"/>
                <w:noProof/>
                <w:lang w:val="es-ES"/>
              </w:rPr>
              <w:t>Instrumental</w:t>
            </w:r>
            <w:r>
              <w:rPr>
                <w:noProof/>
                <w:webHidden/>
              </w:rPr>
              <w:tab/>
            </w:r>
            <w:r>
              <w:rPr>
                <w:noProof/>
                <w:webHidden/>
              </w:rPr>
              <w:fldChar w:fldCharType="begin"/>
            </w:r>
            <w:r>
              <w:rPr>
                <w:noProof/>
                <w:webHidden/>
              </w:rPr>
              <w:instrText xml:space="preserve"> PAGEREF _Toc179544561 \h </w:instrText>
            </w:r>
            <w:r>
              <w:rPr>
                <w:noProof/>
                <w:webHidden/>
              </w:rPr>
            </w:r>
            <w:r>
              <w:rPr>
                <w:noProof/>
                <w:webHidden/>
              </w:rPr>
              <w:fldChar w:fldCharType="separate"/>
            </w:r>
            <w:r>
              <w:rPr>
                <w:noProof/>
                <w:webHidden/>
              </w:rPr>
              <w:t>8</w:t>
            </w:r>
            <w:r>
              <w:rPr>
                <w:noProof/>
                <w:webHidden/>
              </w:rPr>
              <w:fldChar w:fldCharType="end"/>
            </w:r>
          </w:hyperlink>
        </w:p>
        <w:p w14:paraId="13CA7D36" w14:textId="0A8A6A56" w:rsidR="00E664DB" w:rsidRDefault="00E664DB">
          <w:pPr>
            <w:pStyle w:val="TDC3"/>
            <w:rPr>
              <w:rFonts w:asciiTheme="minorHAnsi" w:eastAsiaTheme="minorEastAsia" w:hAnsiTheme="minorHAnsi" w:cstheme="minorBidi"/>
              <w:noProof/>
              <w:sz w:val="22"/>
              <w:szCs w:val="22"/>
              <w:lang w:val="es-ES" w:eastAsia="es-ES"/>
            </w:rPr>
          </w:pPr>
          <w:hyperlink w:anchor="_Toc179544562" w:history="1">
            <w:r w:rsidRPr="00576C46">
              <w:rPr>
                <w:rStyle w:val="Hipervnculo"/>
                <w:noProof/>
                <w:lang w:val="es-ES"/>
              </w:rPr>
              <w:t>3.2.2</w:t>
            </w:r>
            <w:r>
              <w:rPr>
                <w:rFonts w:asciiTheme="minorHAnsi" w:eastAsiaTheme="minorEastAsia" w:hAnsiTheme="minorHAnsi" w:cstheme="minorBidi"/>
                <w:noProof/>
                <w:sz w:val="22"/>
                <w:szCs w:val="22"/>
                <w:lang w:val="es-ES" w:eastAsia="es-ES"/>
              </w:rPr>
              <w:tab/>
            </w:r>
            <w:r w:rsidRPr="00576C46">
              <w:rPr>
                <w:rStyle w:val="Hipervnculo"/>
                <w:noProof/>
                <w:lang w:val="es-ES"/>
              </w:rPr>
              <w:t>Material</w:t>
            </w:r>
            <w:r>
              <w:rPr>
                <w:noProof/>
                <w:webHidden/>
              </w:rPr>
              <w:tab/>
            </w:r>
            <w:r>
              <w:rPr>
                <w:noProof/>
                <w:webHidden/>
              </w:rPr>
              <w:fldChar w:fldCharType="begin"/>
            </w:r>
            <w:r>
              <w:rPr>
                <w:noProof/>
                <w:webHidden/>
              </w:rPr>
              <w:instrText xml:space="preserve"> PAGEREF _Toc179544562 \h </w:instrText>
            </w:r>
            <w:r>
              <w:rPr>
                <w:noProof/>
                <w:webHidden/>
              </w:rPr>
            </w:r>
            <w:r>
              <w:rPr>
                <w:noProof/>
                <w:webHidden/>
              </w:rPr>
              <w:fldChar w:fldCharType="separate"/>
            </w:r>
            <w:r>
              <w:rPr>
                <w:noProof/>
                <w:webHidden/>
              </w:rPr>
              <w:t>8</w:t>
            </w:r>
            <w:r>
              <w:rPr>
                <w:noProof/>
                <w:webHidden/>
              </w:rPr>
              <w:fldChar w:fldCharType="end"/>
            </w:r>
          </w:hyperlink>
        </w:p>
        <w:p w14:paraId="5A324E04" w14:textId="4EC2B547" w:rsidR="00E664DB" w:rsidRDefault="00E664DB">
          <w:pPr>
            <w:pStyle w:val="TDC2"/>
            <w:rPr>
              <w:rFonts w:asciiTheme="minorHAnsi" w:eastAsiaTheme="minorEastAsia" w:hAnsiTheme="minorHAnsi" w:cstheme="minorBidi"/>
              <w:bCs w:val="0"/>
              <w:iCs w:val="0"/>
              <w:sz w:val="22"/>
              <w:szCs w:val="22"/>
              <w:lang w:val="es-ES" w:eastAsia="es-ES"/>
            </w:rPr>
          </w:pPr>
          <w:hyperlink w:anchor="_Toc179544563" w:history="1">
            <w:r w:rsidRPr="00576C46">
              <w:rPr>
                <w:rStyle w:val="Hipervnculo"/>
                <w:lang w:val="es-ES"/>
              </w:rPr>
              <w:t>3.3</w:t>
            </w:r>
            <w:r>
              <w:rPr>
                <w:rFonts w:asciiTheme="minorHAnsi" w:eastAsiaTheme="minorEastAsia" w:hAnsiTheme="minorHAnsi" w:cstheme="minorBidi"/>
                <w:bCs w:val="0"/>
                <w:iCs w:val="0"/>
                <w:sz w:val="22"/>
                <w:szCs w:val="22"/>
                <w:lang w:val="es-ES" w:eastAsia="es-ES"/>
              </w:rPr>
              <w:tab/>
            </w:r>
            <w:r w:rsidRPr="00576C46">
              <w:rPr>
                <w:rStyle w:val="Hipervnculo"/>
                <w:lang w:val="es-ES"/>
              </w:rPr>
              <w:t>Costes de investigación contractual, conocimientos y patentes</w:t>
            </w:r>
            <w:r>
              <w:rPr>
                <w:webHidden/>
              </w:rPr>
              <w:tab/>
            </w:r>
            <w:r>
              <w:rPr>
                <w:webHidden/>
              </w:rPr>
              <w:fldChar w:fldCharType="begin"/>
            </w:r>
            <w:r>
              <w:rPr>
                <w:webHidden/>
              </w:rPr>
              <w:instrText xml:space="preserve"> PAGEREF _Toc179544563 \h </w:instrText>
            </w:r>
            <w:r>
              <w:rPr>
                <w:webHidden/>
              </w:rPr>
            </w:r>
            <w:r>
              <w:rPr>
                <w:webHidden/>
              </w:rPr>
              <w:fldChar w:fldCharType="separate"/>
            </w:r>
            <w:r>
              <w:rPr>
                <w:webHidden/>
              </w:rPr>
              <w:t>8</w:t>
            </w:r>
            <w:r>
              <w:rPr>
                <w:webHidden/>
              </w:rPr>
              <w:fldChar w:fldCharType="end"/>
            </w:r>
          </w:hyperlink>
        </w:p>
        <w:p w14:paraId="56E7E1A5" w14:textId="79730565" w:rsidR="00E664DB" w:rsidRDefault="00E664DB">
          <w:pPr>
            <w:pStyle w:val="TDC2"/>
            <w:rPr>
              <w:rFonts w:asciiTheme="minorHAnsi" w:eastAsiaTheme="minorEastAsia" w:hAnsiTheme="minorHAnsi" w:cstheme="minorBidi"/>
              <w:bCs w:val="0"/>
              <w:iCs w:val="0"/>
              <w:sz w:val="22"/>
              <w:szCs w:val="22"/>
              <w:lang w:val="es-ES" w:eastAsia="es-ES"/>
            </w:rPr>
          </w:pPr>
          <w:hyperlink w:anchor="_Toc179544564" w:history="1">
            <w:r w:rsidRPr="00576C46">
              <w:rPr>
                <w:rStyle w:val="Hipervnculo"/>
                <w:lang w:val="es-ES"/>
              </w:rPr>
              <w:t>3.4</w:t>
            </w:r>
            <w:r>
              <w:rPr>
                <w:rFonts w:asciiTheme="minorHAnsi" w:eastAsiaTheme="minorEastAsia" w:hAnsiTheme="minorHAnsi" w:cstheme="minorBidi"/>
                <w:bCs w:val="0"/>
                <w:iCs w:val="0"/>
                <w:sz w:val="22"/>
                <w:szCs w:val="22"/>
                <w:lang w:val="es-ES" w:eastAsia="es-ES"/>
              </w:rPr>
              <w:tab/>
            </w:r>
            <w:r w:rsidRPr="00576C46">
              <w:rPr>
                <w:rStyle w:val="Hipervnculo"/>
                <w:lang w:val="es-ES"/>
              </w:rPr>
              <w:t>Costes de consultoría y servicios equivalentes</w:t>
            </w:r>
            <w:r>
              <w:rPr>
                <w:webHidden/>
              </w:rPr>
              <w:tab/>
            </w:r>
            <w:r>
              <w:rPr>
                <w:webHidden/>
              </w:rPr>
              <w:fldChar w:fldCharType="begin"/>
            </w:r>
            <w:r>
              <w:rPr>
                <w:webHidden/>
              </w:rPr>
              <w:instrText xml:space="preserve"> PAGEREF _Toc179544564 \h </w:instrText>
            </w:r>
            <w:r>
              <w:rPr>
                <w:webHidden/>
              </w:rPr>
            </w:r>
            <w:r>
              <w:rPr>
                <w:webHidden/>
              </w:rPr>
              <w:fldChar w:fldCharType="separate"/>
            </w:r>
            <w:r>
              <w:rPr>
                <w:webHidden/>
              </w:rPr>
              <w:t>8</w:t>
            </w:r>
            <w:r>
              <w:rPr>
                <w:webHidden/>
              </w:rPr>
              <w:fldChar w:fldCharType="end"/>
            </w:r>
          </w:hyperlink>
        </w:p>
        <w:p w14:paraId="18C849E4" w14:textId="376960FD" w:rsidR="00E664DB" w:rsidRDefault="00E664DB">
          <w:pPr>
            <w:pStyle w:val="TDC2"/>
            <w:rPr>
              <w:rFonts w:asciiTheme="minorHAnsi" w:eastAsiaTheme="minorEastAsia" w:hAnsiTheme="minorHAnsi" w:cstheme="minorBidi"/>
              <w:bCs w:val="0"/>
              <w:iCs w:val="0"/>
              <w:sz w:val="22"/>
              <w:szCs w:val="22"/>
              <w:lang w:val="es-ES" w:eastAsia="es-ES"/>
            </w:rPr>
          </w:pPr>
          <w:hyperlink w:anchor="_Toc179544565" w:history="1">
            <w:r w:rsidRPr="00576C46">
              <w:rPr>
                <w:rStyle w:val="Hipervnculo"/>
                <w:lang w:val="es-ES"/>
              </w:rPr>
              <w:t>3.5</w:t>
            </w:r>
            <w:r>
              <w:rPr>
                <w:rFonts w:asciiTheme="minorHAnsi" w:eastAsiaTheme="minorEastAsia" w:hAnsiTheme="minorHAnsi" w:cstheme="minorBidi"/>
                <w:bCs w:val="0"/>
                <w:iCs w:val="0"/>
                <w:sz w:val="22"/>
                <w:szCs w:val="22"/>
                <w:lang w:val="es-ES" w:eastAsia="es-ES"/>
              </w:rPr>
              <w:tab/>
            </w:r>
            <w:r w:rsidRPr="00576C46">
              <w:rPr>
                <w:rStyle w:val="Hipervnculo"/>
                <w:lang w:val="es-ES"/>
              </w:rPr>
              <w:t>Gastos generales</w:t>
            </w:r>
            <w:r>
              <w:rPr>
                <w:webHidden/>
              </w:rPr>
              <w:tab/>
            </w:r>
            <w:r>
              <w:rPr>
                <w:webHidden/>
              </w:rPr>
              <w:fldChar w:fldCharType="begin"/>
            </w:r>
            <w:r>
              <w:rPr>
                <w:webHidden/>
              </w:rPr>
              <w:instrText xml:space="preserve"> PAGEREF _Toc179544565 \h </w:instrText>
            </w:r>
            <w:r>
              <w:rPr>
                <w:webHidden/>
              </w:rPr>
            </w:r>
            <w:r>
              <w:rPr>
                <w:webHidden/>
              </w:rPr>
              <w:fldChar w:fldCharType="separate"/>
            </w:r>
            <w:r>
              <w:rPr>
                <w:webHidden/>
              </w:rPr>
              <w:t>9</w:t>
            </w:r>
            <w:r>
              <w:rPr>
                <w:webHidden/>
              </w:rPr>
              <w:fldChar w:fldCharType="end"/>
            </w:r>
          </w:hyperlink>
        </w:p>
        <w:p w14:paraId="56C7663A" w14:textId="1EFC73D2" w:rsidR="00E664DB" w:rsidRDefault="00E664DB">
          <w:pPr>
            <w:pStyle w:val="TDC2"/>
            <w:rPr>
              <w:rFonts w:asciiTheme="minorHAnsi" w:eastAsiaTheme="minorEastAsia" w:hAnsiTheme="minorHAnsi" w:cstheme="minorBidi"/>
              <w:bCs w:val="0"/>
              <w:iCs w:val="0"/>
              <w:sz w:val="22"/>
              <w:szCs w:val="22"/>
              <w:lang w:val="es-ES" w:eastAsia="es-ES"/>
            </w:rPr>
          </w:pPr>
          <w:hyperlink w:anchor="_Toc179544566" w:history="1">
            <w:r w:rsidRPr="00576C46">
              <w:rPr>
                <w:rStyle w:val="Hipervnculo"/>
                <w:lang w:val="es-ES"/>
              </w:rPr>
              <w:t>3.6</w:t>
            </w:r>
            <w:r>
              <w:rPr>
                <w:rFonts w:asciiTheme="minorHAnsi" w:eastAsiaTheme="minorEastAsia" w:hAnsiTheme="minorHAnsi" w:cstheme="minorBidi"/>
                <w:bCs w:val="0"/>
                <w:iCs w:val="0"/>
                <w:sz w:val="22"/>
                <w:szCs w:val="22"/>
                <w:lang w:val="es-ES" w:eastAsia="es-ES"/>
              </w:rPr>
              <w:tab/>
            </w:r>
            <w:r w:rsidRPr="00576C46">
              <w:rPr>
                <w:rStyle w:val="Hipervnculo"/>
                <w:lang w:val="es-ES"/>
              </w:rPr>
              <w:t>Presupuesto y subvención solicitada</w:t>
            </w:r>
            <w:r>
              <w:rPr>
                <w:webHidden/>
              </w:rPr>
              <w:tab/>
            </w:r>
            <w:r>
              <w:rPr>
                <w:webHidden/>
              </w:rPr>
              <w:fldChar w:fldCharType="begin"/>
            </w:r>
            <w:r>
              <w:rPr>
                <w:webHidden/>
              </w:rPr>
              <w:instrText xml:space="preserve"> PAGEREF _Toc179544566 \h </w:instrText>
            </w:r>
            <w:r>
              <w:rPr>
                <w:webHidden/>
              </w:rPr>
            </w:r>
            <w:r>
              <w:rPr>
                <w:webHidden/>
              </w:rPr>
              <w:fldChar w:fldCharType="separate"/>
            </w:r>
            <w:r>
              <w:rPr>
                <w:webHidden/>
              </w:rPr>
              <w:t>9</w:t>
            </w:r>
            <w:r>
              <w:rPr>
                <w:webHidden/>
              </w:rPr>
              <w:fldChar w:fldCharType="end"/>
            </w:r>
          </w:hyperlink>
        </w:p>
        <w:p w14:paraId="3937C5FC" w14:textId="7ADCAA74" w:rsidR="007C13B3" w:rsidRPr="004D63FE" w:rsidRDefault="00017319" w:rsidP="00870A71">
          <w:pPr>
            <w:spacing w:beforeLines="60" w:before="144" w:afterLines="60" w:after="144" w:line="360" w:lineRule="auto"/>
            <w:rPr>
              <w:sz w:val="24"/>
              <w:szCs w:val="24"/>
              <w:lang w:val="es-ES"/>
            </w:rPr>
          </w:pPr>
          <w:r w:rsidRPr="004D63FE">
            <w:rPr>
              <w:b/>
              <w:szCs w:val="21"/>
              <w:lang w:val="es-ES"/>
            </w:rPr>
            <w:fldChar w:fldCharType="end"/>
          </w:r>
        </w:p>
      </w:sdtContent>
    </w:sdt>
    <w:p w14:paraId="3937C5FD" w14:textId="53240F80" w:rsidR="00A274BD" w:rsidRPr="001D5E7A" w:rsidRDefault="001943C9" w:rsidP="000B6E91">
      <w:pPr>
        <w:pStyle w:val="ITberschrift1"/>
        <w:pBdr>
          <w:bottom w:val="single" w:sz="4" w:space="1" w:color="auto"/>
        </w:pBdr>
        <w:spacing w:after="0"/>
        <w:rPr>
          <w:sz w:val="36"/>
          <w:lang w:val="es-ES"/>
        </w:rPr>
      </w:pPr>
      <w:bookmarkStart w:id="2" w:name="_Toc179544539"/>
      <w:r w:rsidRPr="001D5E7A">
        <w:rPr>
          <w:sz w:val="36"/>
          <w:lang w:val="es-ES"/>
        </w:rPr>
        <w:lastRenderedPageBreak/>
        <w:t>Resumen del proyecto</w:t>
      </w:r>
      <w:bookmarkEnd w:id="2"/>
    </w:p>
    <w:p w14:paraId="066ADFB0" w14:textId="77777777" w:rsidR="001D5E7A" w:rsidRDefault="001D5E7A" w:rsidP="000B6E91">
      <w:pPr>
        <w:pStyle w:val="ITStandard"/>
        <w:rPr>
          <w:lang w:val="es-ES"/>
        </w:rPr>
      </w:pPr>
    </w:p>
    <w:p w14:paraId="3937C5FE" w14:textId="453E69BA" w:rsidR="00FB71D8" w:rsidRPr="004D63FE" w:rsidRDefault="001943C9" w:rsidP="00A274BD">
      <w:pPr>
        <w:pStyle w:val="ITberschrift11"/>
        <w:rPr>
          <w:lang w:val="es-ES"/>
        </w:rPr>
      </w:pPr>
      <w:bookmarkStart w:id="3" w:name="_Toc179544540"/>
      <w:r w:rsidRPr="004D63FE">
        <w:rPr>
          <w:lang w:val="es-ES"/>
        </w:rPr>
        <w:t>Presentación de la compañía</w:t>
      </w:r>
      <w:bookmarkEnd w:id="3"/>
    </w:p>
    <w:p w14:paraId="56F64D8F" w14:textId="663F417D" w:rsidR="001D5E7A" w:rsidRDefault="001D5E7A" w:rsidP="004B3E7C">
      <w:pPr>
        <w:pStyle w:val="ITAbsatzohneNr"/>
        <w:rPr>
          <w:lang w:val="es-ES"/>
        </w:rPr>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310201" w:rsidRPr="00A52969" w14:paraId="030ACF83" w14:textId="77777777" w:rsidTr="00660B8D">
        <w:trPr>
          <w:trHeight w:val="267"/>
          <w:jc w:val="center"/>
        </w:trPr>
        <w:tc>
          <w:tcPr>
            <w:tcW w:w="8474" w:type="dxa"/>
            <w:gridSpan w:val="2"/>
            <w:shd w:val="clear" w:color="auto" w:fill="E0E0E0"/>
            <w:noWrap/>
            <w:vAlign w:val="center"/>
          </w:tcPr>
          <w:p w14:paraId="01ADC929" w14:textId="3350B55C" w:rsidR="00310201" w:rsidRPr="00310201" w:rsidRDefault="00310201" w:rsidP="00660B8D">
            <w:pPr>
              <w:spacing w:after="160" w:line="259" w:lineRule="auto"/>
              <w:rPr>
                <w:rFonts w:eastAsiaTheme="minorHAnsi" w:cs="Arial"/>
                <w:b/>
                <w:sz w:val="18"/>
                <w:szCs w:val="18"/>
                <w:lang w:eastAsia="en-US"/>
              </w:rPr>
            </w:pPr>
            <w:r w:rsidRPr="00310201">
              <w:rPr>
                <w:rFonts w:eastAsiaTheme="minorHAnsi" w:cs="Arial"/>
                <w:b/>
                <w:sz w:val="18"/>
                <w:szCs w:val="18"/>
                <w:lang w:eastAsia="en-US"/>
              </w:rPr>
              <w:t>Tabla 1. Presentación de la compañía</w:t>
            </w:r>
          </w:p>
        </w:tc>
      </w:tr>
      <w:tr w:rsidR="004B3E7C" w:rsidRPr="00A52969" w14:paraId="6CEF1B3B" w14:textId="77777777" w:rsidTr="00660B8D">
        <w:trPr>
          <w:trHeight w:val="267"/>
          <w:jc w:val="center"/>
        </w:trPr>
        <w:tc>
          <w:tcPr>
            <w:tcW w:w="2689" w:type="dxa"/>
            <w:shd w:val="clear" w:color="auto" w:fill="auto"/>
            <w:noWrap/>
            <w:vAlign w:val="center"/>
          </w:tcPr>
          <w:p w14:paraId="50C78F1C"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Fecha de constitución</w:t>
            </w:r>
          </w:p>
        </w:tc>
        <w:tc>
          <w:tcPr>
            <w:tcW w:w="5785" w:type="dxa"/>
            <w:shd w:val="clear" w:color="auto" w:fill="auto"/>
            <w:vAlign w:val="center"/>
          </w:tcPr>
          <w:p w14:paraId="12CA10B1"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DD/MM/AAAA</w:t>
            </w:r>
          </w:p>
        </w:tc>
      </w:tr>
      <w:tr w:rsidR="004B3E7C" w:rsidRPr="00A52969" w14:paraId="19F8C39B" w14:textId="77777777" w:rsidTr="00660B8D">
        <w:trPr>
          <w:trHeight w:val="267"/>
          <w:jc w:val="center"/>
        </w:trPr>
        <w:tc>
          <w:tcPr>
            <w:tcW w:w="2689" w:type="dxa"/>
            <w:shd w:val="clear" w:color="auto" w:fill="auto"/>
            <w:noWrap/>
            <w:vAlign w:val="center"/>
          </w:tcPr>
          <w:p w14:paraId="2BF4AAD5"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CNAE de la empresa</w:t>
            </w:r>
          </w:p>
        </w:tc>
        <w:tc>
          <w:tcPr>
            <w:tcW w:w="5785" w:type="dxa"/>
            <w:vAlign w:val="center"/>
          </w:tcPr>
          <w:p w14:paraId="644A85B8"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CNAE a la que se refiere el objeto social de la empresa</w:t>
            </w:r>
          </w:p>
        </w:tc>
      </w:tr>
      <w:tr w:rsidR="004B3E7C" w:rsidRPr="00A52969" w14:paraId="3C03680A" w14:textId="77777777" w:rsidTr="00660B8D">
        <w:trPr>
          <w:trHeight w:val="267"/>
          <w:jc w:val="center"/>
        </w:trPr>
        <w:tc>
          <w:tcPr>
            <w:tcW w:w="2689" w:type="dxa"/>
            <w:shd w:val="clear" w:color="auto" w:fill="auto"/>
            <w:noWrap/>
            <w:vAlign w:val="center"/>
          </w:tcPr>
          <w:p w14:paraId="7774CA07"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Actividad principal</w:t>
            </w:r>
          </w:p>
        </w:tc>
        <w:tc>
          <w:tcPr>
            <w:tcW w:w="5785" w:type="dxa"/>
            <w:vAlign w:val="center"/>
          </w:tcPr>
          <w:p w14:paraId="56775BA3"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Descripción de la actividad principal</w:t>
            </w:r>
          </w:p>
        </w:tc>
      </w:tr>
      <w:tr w:rsidR="004B3E7C" w:rsidRPr="00A52969" w14:paraId="4A8E0A8A" w14:textId="77777777" w:rsidTr="00660B8D">
        <w:trPr>
          <w:trHeight w:val="267"/>
          <w:jc w:val="center"/>
        </w:trPr>
        <w:tc>
          <w:tcPr>
            <w:tcW w:w="2689" w:type="dxa"/>
            <w:shd w:val="clear" w:color="auto" w:fill="auto"/>
            <w:noWrap/>
            <w:vAlign w:val="center"/>
          </w:tcPr>
          <w:p w14:paraId="69BB09B8"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CNAE actividad principal</w:t>
            </w:r>
          </w:p>
        </w:tc>
        <w:tc>
          <w:tcPr>
            <w:tcW w:w="5785" w:type="dxa"/>
            <w:vAlign w:val="center"/>
          </w:tcPr>
          <w:p w14:paraId="4770B9A0" w14:textId="77777777" w:rsidR="004B3E7C" w:rsidRPr="00A52969" w:rsidRDefault="004B3E7C" w:rsidP="00660B8D">
            <w:pPr>
              <w:spacing w:after="160" w:line="259" w:lineRule="auto"/>
              <w:rPr>
                <w:rFonts w:eastAsiaTheme="minorHAnsi" w:cs="Arial"/>
                <w:sz w:val="18"/>
                <w:szCs w:val="18"/>
                <w:lang w:eastAsia="en-US"/>
              </w:rPr>
            </w:pPr>
          </w:p>
        </w:tc>
      </w:tr>
      <w:tr w:rsidR="004B3E7C" w:rsidRPr="00A52969" w14:paraId="7ECBF4AE" w14:textId="77777777" w:rsidTr="00660B8D">
        <w:trPr>
          <w:trHeight w:val="267"/>
          <w:jc w:val="center"/>
        </w:trPr>
        <w:tc>
          <w:tcPr>
            <w:tcW w:w="2689" w:type="dxa"/>
            <w:shd w:val="clear" w:color="auto" w:fill="auto"/>
            <w:noWrap/>
            <w:vAlign w:val="center"/>
          </w:tcPr>
          <w:p w14:paraId="46371AB0"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Actividades complementarias (si las hubiera)</w:t>
            </w:r>
          </w:p>
        </w:tc>
        <w:tc>
          <w:tcPr>
            <w:tcW w:w="5785" w:type="dxa"/>
            <w:vAlign w:val="center"/>
          </w:tcPr>
          <w:p w14:paraId="4B07A183"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Descripción</w:t>
            </w:r>
          </w:p>
        </w:tc>
      </w:tr>
      <w:tr w:rsidR="004B3E7C" w:rsidRPr="00A52969" w14:paraId="70015BAF" w14:textId="77777777" w:rsidTr="00660B8D">
        <w:trPr>
          <w:trHeight w:val="267"/>
          <w:jc w:val="center"/>
        </w:trPr>
        <w:tc>
          <w:tcPr>
            <w:tcW w:w="2689" w:type="dxa"/>
            <w:shd w:val="clear" w:color="auto" w:fill="auto"/>
            <w:noWrap/>
            <w:vAlign w:val="center"/>
          </w:tcPr>
          <w:p w14:paraId="7176AC19" w14:textId="77777777" w:rsidR="004B3E7C" w:rsidRPr="009E607C" w:rsidRDefault="004B3E7C" w:rsidP="00660B8D">
            <w:pPr>
              <w:spacing w:after="160" w:line="259" w:lineRule="auto"/>
              <w:rPr>
                <w:rFonts w:eastAsiaTheme="minorHAnsi" w:cs="Arial"/>
                <w:b/>
                <w:sz w:val="18"/>
                <w:szCs w:val="18"/>
                <w:lang w:eastAsia="en-US"/>
              </w:rPr>
            </w:pPr>
            <w:r w:rsidRPr="009E607C">
              <w:rPr>
                <w:rFonts w:eastAsiaTheme="minorHAnsi" w:cs="Arial"/>
                <w:b/>
                <w:sz w:val="18"/>
                <w:szCs w:val="18"/>
                <w:lang w:eastAsia="en-US"/>
              </w:rPr>
              <w:t>Antecedentes de la Sociedad</w:t>
            </w:r>
          </w:p>
        </w:tc>
        <w:tc>
          <w:tcPr>
            <w:tcW w:w="5785" w:type="dxa"/>
            <w:vAlign w:val="center"/>
          </w:tcPr>
          <w:p w14:paraId="70B522B5" w14:textId="77777777" w:rsidR="004B3E7C" w:rsidRPr="009E607C" w:rsidRDefault="004B3E7C" w:rsidP="00660B8D">
            <w:pPr>
              <w:spacing w:after="160" w:line="259" w:lineRule="auto"/>
              <w:rPr>
                <w:rFonts w:eastAsiaTheme="minorHAnsi" w:cs="Arial"/>
                <w:sz w:val="18"/>
                <w:szCs w:val="18"/>
                <w:lang w:eastAsia="en-US"/>
              </w:rPr>
            </w:pPr>
            <w:r w:rsidRPr="009E607C">
              <w:rPr>
                <w:rFonts w:eastAsiaTheme="minorHAnsi" w:cs="Arial"/>
                <w:sz w:val="18"/>
                <w:szCs w:val="18"/>
                <w:lang w:eastAsia="en-US"/>
              </w:rPr>
              <w:t>Explicar brevemente la evolución de la sociedad desde su constitución, detallando los principales hitos de su historia.</w:t>
            </w:r>
          </w:p>
        </w:tc>
      </w:tr>
      <w:tr w:rsidR="004B3E7C" w:rsidRPr="00A52969" w14:paraId="6845BD4D" w14:textId="77777777" w:rsidTr="00660B8D">
        <w:trPr>
          <w:trHeight w:val="267"/>
          <w:jc w:val="center"/>
        </w:trPr>
        <w:tc>
          <w:tcPr>
            <w:tcW w:w="2689" w:type="dxa"/>
            <w:shd w:val="clear" w:color="auto" w:fill="auto"/>
            <w:noWrap/>
            <w:vAlign w:val="center"/>
          </w:tcPr>
          <w:p w14:paraId="7F2731FF"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Grupo al que pertenece</w:t>
            </w:r>
          </w:p>
        </w:tc>
        <w:tc>
          <w:tcPr>
            <w:tcW w:w="5785" w:type="dxa"/>
            <w:vAlign w:val="center"/>
          </w:tcPr>
          <w:p w14:paraId="1DB5F35B"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Indicar, en su caso, si la entidad forma parte de un grupo empresarial y los detalles de éste.</w:t>
            </w:r>
          </w:p>
        </w:tc>
      </w:tr>
      <w:tr w:rsidR="004B3E7C" w:rsidRPr="00A52969" w14:paraId="77885A10" w14:textId="77777777" w:rsidTr="00660B8D">
        <w:trPr>
          <w:trHeight w:val="267"/>
          <w:jc w:val="center"/>
        </w:trPr>
        <w:tc>
          <w:tcPr>
            <w:tcW w:w="2689" w:type="dxa"/>
            <w:shd w:val="clear" w:color="auto" w:fill="auto"/>
            <w:noWrap/>
            <w:vAlign w:val="center"/>
          </w:tcPr>
          <w:p w14:paraId="492CDBFC" w14:textId="77777777" w:rsidR="004B3E7C" w:rsidRPr="00A52969" w:rsidRDefault="004B3E7C" w:rsidP="00660B8D">
            <w:pPr>
              <w:spacing w:after="160" w:line="259" w:lineRule="auto"/>
              <w:rPr>
                <w:rFonts w:eastAsiaTheme="minorHAnsi" w:cs="Arial"/>
                <w:b/>
                <w:sz w:val="18"/>
                <w:szCs w:val="18"/>
                <w:lang w:eastAsia="en-US"/>
              </w:rPr>
            </w:pPr>
            <w:r w:rsidRPr="00A52969">
              <w:rPr>
                <w:rFonts w:eastAsiaTheme="minorHAnsi" w:cs="Arial"/>
                <w:b/>
                <w:sz w:val="18"/>
                <w:szCs w:val="18"/>
                <w:lang w:eastAsia="en-US"/>
              </w:rPr>
              <w:t>Centros de producción de la empresa</w:t>
            </w:r>
          </w:p>
        </w:tc>
        <w:tc>
          <w:tcPr>
            <w:tcW w:w="5785" w:type="dxa"/>
            <w:vAlign w:val="center"/>
          </w:tcPr>
          <w:p w14:paraId="590031EE" w14:textId="77777777" w:rsidR="004B3E7C" w:rsidRPr="00A52969" w:rsidRDefault="004B3E7C" w:rsidP="00660B8D">
            <w:pPr>
              <w:spacing w:after="160" w:line="259" w:lineRule="auto"/>
              <w:rPr>
                <w:rFonts w:eastAsiaTheme="minorHAnsi" w:cs="Arial"/>
                <w:sz w:val="18"/>
                <w:szCs w:val="18"/>
                <w:lang w:eastAsia="en-US"/>
              </w:rPr>
            </w:pPr>
            <w:r w:rsidRPr="00A52969">
              <w:rPr>
                <w:rFonts w:eastAsiaTheme="minorHAnsi" w:cs="Arial"/>
                <w:sz w:val="18"/>
                <w:szCs w:val="18"/>
                <w:lang w:eastAsia="en-US"/>
              </w:rPr>
              <w:t xml:space="preserve">Enumeración. Incluirá tanto los nacionales como los internacionales. Especificar los productos asignados a cada centro. </w:t>
            </w:r>
          </w:p>
        </w:tc>
      </w:tr>
    </w:tbl>
    <w:p w14:paraId="23C033E6" w14:textId="77777777" w:rsidR="004B3E7C" w:rsidRPr="001D5E7A" w:rsidRDefault="004B3E7C" w:rsidP="004B3E7C">
      <w:pPr>
        <w:pStyle w:val="ITAbsatzohneNr"/>
        <w:rPr>
          <w:lang w:val="es-ES"/>
        </w:rPr>
      </w:pPr>
    </w:p>
    <w:p w14:paraId="4DEAD2F2" w14:textId="1BF7DDEE" w:rsidR="000D4901" w:rsidRPr="004D63FE" w:rsidRDefault="000D4901" w:rsidP="00473A38">
      <w:pPr>
        <w:jc w:val="both"/>
        <w:rPr>
          <w:b/>
          <w:sz w:val="24"/>
          <w:lang w:val="es-ES"/>
        </w:rPr>
      </w:pPr>
    </w:p>
    <w:p w14:paraId="08C05149" w14:textId="7E524D25" w:rsidR="00C30DB5" w:rsidRPr="00C30DB5" w:rsidRDefault="0040700C" w:rsidP="001D5E7A">
      <w:pPr>
        <w:pStyle w:val="ITberschrift11"/>
        <w:rPr>
          <w:lang w:val="es-ES"/>
        </w:rPr>
      </w:pPr>
      <w:bookmarkStart w:id="4" w:name="_Toc179544541"/>
      <w:r w:rsidRPr="004D63FE">
        <w:rPr>
          <w:lang w:val="es-ES"/>
        </w:rPr>
        <w:t>Descripción de la participación en el IPCEI</w:t>
      </w:r>
      <w:r w:rsidR="000B6E91">
        <w:rPr>
          <w:lang w:val="es-ES"/>
        </w:rPr>
        <w:t xml:space="preserve"> (</w:t>
      </w:r>
      <w:r w:rsidR="00C32F19">
        <w:rPr>
          <w:lang w:val="es-ES"/>
        </w:rPr>
        <w:t>solo</w:t>
      </w:r>
      <w:r w:rsidR="000B6E91">
        <w:rPr>
          <w:lang w:val="es-ES"/>
        </w:rPr>
        <w:t xml:space="preserve"> para Sección IPCEI)</w:t>
      </w:r>
      <w:bookmarkEnd w:id="4"/>
    </w:p>
    <w:p w14:paraId="093AD0F8" w14:textId="2FCEFFCE" w:rsidR="006D64E0" w:rsidRPr="00C30DB5" w:rsidRDefault="006D64E0"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Indicar, además, si dicha participación fue como participante asociado o indirecto.</w:t>
      </w:r>
    </w:p>
    <w:p w14:paraId="55A2D547" w14:textId="779471BE" w:rsidR="006E3B9C" w:rsidRPr="00C30DB5" w:rsidRDefault="00C30DB5" w:rsidP="001D5E7A">
      <w:pPr>
        <w:pStyle w:val="ITAbsatzohneNr"/>
        <w:rPr>
          <w:lang w:val="es-ES"/>
        </w:rPr>
      </w:pPr>
      <w:r w:rsidRPr="00C30DB5">
        <w:rPr>
          <w:lang w:val="es-ES"/>
        </w:rPr>
        <w:t>…</w:t>
      </w:r>
    </w:p>
    <w:p w14:paraId="14DC8AA6" w14:textId="77777777" w:rsidR="00C30DB5" w:rsidRPr="006D64E0" w:rsidRDefault="00C30DB5" w:rsidP="001D5E7A">
      <w:pPr>
        <w:pStyle w:val="ITAbsatzohneNr"/>
        <w:rPr>
          <w:color w:val="FF0000"/>
          <w:lang w:val="es-ES"/>
        </w:rPr>
      </w:pPr>
    </w:p>
    <w:p w14:paraId="77712415" w14:textId="1972BF2D" w:rsidR="00473A38" w:rsidRPr="00C30DB5" w:rsidRDefault="004D63FE" w:rsidP="00C30DB5">
      <w:pPr>
        <w:pStyle w:val="ITberschrift111"/>
        <w:tabs>
          <w:tab w:val="clear" w:pos="851"/>
          <w:tab w:val="num" w:pos="1276"/>
        </w:tabs>
        <w:rPr>
          <w:lang w:val="es-ES"/>
        </w:rPr>
      </w:pPr>
      <w:bookmarkStart w:id="5" w:name="_Toc179544542"/>
      <w:r>
        <w:rPr>
          <w:lang w:val="es-ES"/>
        </w:rPr>
        <w:t xml:space="preserve">Objetivo </w:t>
      </w:r>
      <w:r w:rsidR="00227632">
        <w:rPr>
          <w:lang w:val="es-ES"/>
        </w:rPr>
        <w:t>general</w:t>
      </w:r>
      <w:bookmarkEnd w:id="5"/>
    </w:p>
    <w:p w14:paraId="7FAD32A1" w14:textId="2F824BCE" w:rsidR="006D64E0" w:rsidRPr="00C30DB5" w:rsidRDefault="006D64E0"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 xml:space="preserve">En el caso de los participantes asociados, los objetivos del proyecto se </w:t>
      </w:r>
      <w:r w:rsidR="006E3B9C" w:rsidRPr="00C30DB5">
        <w:rPr>
          <w:rFonts w:cs="Arial"/>
          <w:i/>
          <w:lang w:eastAsia="en-US"/>
        </w:rPr>
        <w:t>deben ajustar</w:t>
      </w:r>
      <w:r w:rsidRPr="00C30DB5">
        <w:rPr>
          <w:rFonts w:cs="Arial"/>
          <w:i/>
          <w:lang w:eastAsia="en-US"/>
        </w:rPr>
        <w:t xml:space="preserve"> al contenido de la documentación aportada por el solicitante en la pre-notificación efectuada a la Comisión Europea en diciembre de 2021 (SA 101.150) para las fases de I+D</w:t>
      </w:r>
      <w:r w:rsidR="006E3B9C" w:rsidRPr="00C30DB5">
        <w:rPr>
          <w:rFonts w:cs="Arial"/>
          <w:i/>
          <w:lang w:eastAsia="en-US"/>
        </w:rPr>
        <w:t>.</w:t>
      </w:r>
    </w:p>
    <w:p w14:paraId="52E2CBA0" w14:textId="4BD72801" w:rsidR="00E32654" w:rsidRDefault="00C30DB5" w:rsidP="00883EC2">
      <w:pPr>
        <w:pStyle w:val="ITAbsatzohneNr"/>
        <w:ind w:left="851" w:hanging="851"/>
        <w:rPr>
          <w:lang w:val="es-ES"/>
        </w:rPr>
      </w:pPr>
      <w:r>
        <w:rPr>
          <w:lang w:val="es-ES"/>
        </w:rPr>
        <w:t>…</w:t>
      </w:r>
    </w:p>
    <w:p w14:paraId="4D8DF3BE" w14:textId="04201A9D" w:rsidR="004D63FE" w:rsidRDefault="004D63FE" w:rsidP="00883EC2">
      <w:pPr>
        <w:pStyle w:val="ITberschrift111"/>
        <w:tabs>
          <w:tab w:val="clear" w:pos="851"/>
          <w:tab w:val="num" w:pos="1276"/>
        </w:tabs>
        <w:rPr>
          <w:lang w:val="es-ES"/>
        </w:rPr>
      </w:pPr>
      <w:bookmarkStart w:id="6" w:name="_Toc179544543"/>
      <w:r>
        <w:rPr>
          <w:lang w:val="es-ES"/>
        </w:rPr>
        <w:t>Objetivos específicos</w:t>
      </w:r>
      <w:bookmarkEnd w:id="6"/>
    </w:p>
    <w:p w14:paraId="26B85E8F" w14:textId="7BEBF5AF" w:rsidR="006E3B9C" w:rsidRPr="00C30DB5" w:rsidRDefault="006E3B9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En el caso de los participantes asociados, los objetivos del proyecto se deben ajustar al contenido de la documentación aportada por el solicitante en la pre-notificación efectuada a la Comisión Europea en diciembre de 2021 (SA 101.150) para las fases de I+D.</w:t>
      </w:r>
    </w:p>
    <w:p w14:paraId="263D3143" w14:textId="03FEDEC5" w:rsidR="006E3B9C" w:rsidRPr="00C30DB5" w:rsidRDefault="00C30DB5" w:rsidP="006E3B9C">
      <w:pPr>
        <w:pStyle w:val="ITAbsatzohneNr"/>
        <w:jc w:val="both"/>
      </w:pPr>
      <w:r w:rsidRPr="00C30DB5">
        <w:t>...</w:t>
      </w:r>
    </w:p>
    <w:p w14:paraId="63B4CF9B" w14:textId="77777777" w:rsidR="00C30DB5" w:rsidRPr="00C30DB5" w:rsidRDefault="00C30DB5" w:rsidP="006E3B9C">
      <w:pPr>
        <w:pStyle w:val="ITAbsatzohneNr"/>
        <w:jc w:val="both"/>
        <w:rPr>
          <w:color w:val="FF0000"/>
        </w:rPr>
      </w:pPr>
    </w:p>
    <w:p w14:paraId="53BA7C56" w14:textId="026D6649" w:rsidR="004D63FE" w:rsidRPr="00C30DB5" w:rsidRDefault="00473A38" w:rsidP="00C30DB5">
      <w:pPr>
        <w:pStyle w:val="ITberschrift111"/>
        <w:tabs>
          <w:tab w:val="clear" w:pos="851"/>
          <w:tab w:val="num" w:pos="1276"/>
        </w:tabs>
        <w:rPr>
          <w:lang w:val="es-ES"/>
        </w:rPr>
      </w:pPr>
      <w:bookmarkStart w:id="7" w:name="_Toc179544544"/>
      <w:r>
        <w:rPr>
          <w:lang w:val="es-ES"/>
        </w:rPr>
        <w:t xml:space="preserve">Participantes </w:t>
      </w:r>
      <w:r w:rsidR="00E77A53">
        <w:rPr>
          <w:lang w:val="es-ES"/>
        </w:rPr>
        <w:t xml:space="preserve">del IPCEI </w:t>
      </w:r>
      <w:r>
        <w:rPr>
          <w:lang w:val="es-ES"/>
        </w:rPr>
        <w:t xml:space="preserve">con los que </w:t>
      </w:r>
      <w:r w:rsidR="00E77A53">
        <w:rPr>
          <w:lang w:val="es-ES"/>
        </w:rPr>
        <w:t>colabora</w:t>
      </w:r>
      <w:bookmarkEnd w:id="7"/>
    </w:p>
    <w:p w14:paraId="209E9E59" w14:textId="0FDC482A" w:rsidR="00E32654" w:rsidRPr="00C30DB5" w:rsidRDefault="006E3B9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En el caso de los participantes indirectos, indicar el proyecto de un participante directo incluido en la Decisión C(2023) 3817 final, de 8 de junio de la Comisión Europea al que está vinculado y cómo se desarrolla dicha vinculación.</w:t>
      </w:r>
    </w:p>
    <w:p w14:paraId="1CDEB381" w14:textId="5BEE3486" w:rsidR="00B169EE" w:rsidRDefault="00C30DB5" w:rsidP="00504B99">
      <w:pPr>
        <w:pStyle w:val="ITAbsatzohneNr"/>
        <w:jc w:val="both"/>
        <w:rPr>
          <w:lang w:val="es-ES"/>
        </w:rPr>
      </w:pPr>
      <w:r>
        <w:rPr>
          <w:lang w:val="es-ES"/>
        </w:rPr>
        <w:t>…</w:t>
      </w:r>
    </w:p>
    <w:p w14:paraId="5C61D9B6" w14:textId="77777777" w:rsidR="00C30DB5" w:rsidRDefault="00C30DB5" w:rsidP="00504B99">
      <w:pPr>
        <w:pStyle w:val="ITAbsatzohneNr"/>
        <w:jc w:val="both"/>
        <w:rPr>
          <w:lang w:val="es-ES"/>
        </w:rPr>
      </w:pPr>
    </w:p>
    <w:p w14:paraId="2250AA34" w14:textId="623A3CC2" w:rsidR="006E3B9C" w:rsidRPr="00C30DB5" w:rsidRDefault="006E3B9C" w:rsidP="00C30DB5">
      <w:pPr>
        <w:pStyle w:val="ITberschrift111"/>
        <w:tabs>
          <w:tab w:val="clear" w:pos="851"/>
          <w:tab w:val="num" w:pos="1276"/>
        </w:tabs>
        <w:rPr>
          <w:lang w:val="es-ES"/>
        </w:rPr>
      </w:pPr>
      <w:bookmarkStart w:id="8" w:name="_Toc179544545"/>
      <w:r>
        <w:rPr>
          <w:lang w:val="es-ES"/>
        </w:rPr>
        <w:t>Acreditación de la ejecución parcial (</w:t>
      </w:r>
      <w:r w:rsidR="00C32F19">
        <w:rPr>
          <w:lang w:val="es-ES"/>
        </w:rPr>
        <w:t>solo</w:t>
      </w:r>
      <w:r>
        <w:rPr>
          <w:lang w:val="es-ES"/>
        </w:rPr>
        <w:t xml:space="preserve"> para participantes indirectos)</w:t>
      </w:r>
      <w:bookmarkEnd w:id="8"/>
    </w:p>
    <w:p w14:paraId="5E80E3D4" w14:textId="79C398A4" w:rsidR="006E3B9C" w:rsidRPr="00C30DB5" w:rsidRDefault="006E3B9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Los participantes indirectos deben acreditar una ejecución parcial previa del proyecto de al menos el 15% del presupuesto subvencionable entre el 21 de diciembre de 2021 y la fecha de publicación en el BOE de la orden de bases.</w:t>
      </w:r>
    </w:p>
    <w:p w14:paraId="0E829FC3" w14:textId="5AB1F62E" w:rsidR="006E3B9C" w:rsidRPr="006E3B9C" w:rsidRDefault="00C30DB5" w:rsidP="006E3B9C">
      <w:pPr>
        <w:pStyle w:val="ITAbsatzohneNr"/>
        <w:jc w:val="both"/>
      </w:pPr>
      <w:r>
        <w:t>...</w:t>
      </w:r>
    </w:p>
    <w:p w14:paraId="3F62E5B8" w14:textId="77777777" w:rsidR="006E3B9C" w:rsidRDefault="006E3B9C" w:rsidP="00504B99">
      <w:pPr>
        <w:pStyle w:val="ITAbsatzohneNr"/>
        <w:jc w:val="both"/>
        <w:rPr>
          <w:lang w:val="es-ES"/>
        </w:rPr>
      </w:pPr>
    </w:p>
    <w:p w14:paraId="238A855A" w14:textId="394A77A6" w:rsidR="004D63FE" w:rsidRPr="004D63FE" w:rsidRDefault="00883EC2" w:rsidP="00C32F19">
      <w:pPr>
        <w:pStyle w:val="ITberschrift1"/>
        <w:pBdr>
          <w:bottom w:val="single" w:sz="4" w:space="1" w:color="auto"/>
        </w:pBdr>
        <w:spacing w:after="0"/>
        <w:rPr>
          <w:lang w:val="es-ES"/>
        </w:rPr>
      </w:pPr>
      <w:bookmarkStart w:id="9" w:name="_Toc179544546"/>
      <w:r>
        <w:rPr>
          <w:lang w:val="es-ES"/>
        </w:rPr>
        <w:t>Descripción del proyecto</w:t>
      </w:r>
      <w:bookmarkEnd w:id="9"/>
    </w:p>
    <w:p w14:paraId="16BA1520" w14:textId="77777777" w:rsidR="00431EAD" w:rsidRPr="00C30DB5" w:rsidRDefault="00431EAD" w:rsidP="00C32F19">
      <w:pPr>
        <w:pStyle w:val="ITStandard"/>
        <w:rPr>
          <w:lang w:val="es-ES"/>
        </w:rPr>
      </w:pPr>
    </w:p>
    <w:p w14:paraId="247F619F" w14:textId="7D6E5331" w:rsidR="00883EC2" w:rsidRPr="00C30DB5" w:rsidRDefault="00883EC2" w:rsidP="00EA378C">
      <w:pPr>
        <w:pStyle w:val="ITberschrift11"/>
        <w:rPr>
          <w:lang w:val="es-ES"/>
        </w:rPr>
      </w:pPr>
      <w:bookmarkStart w:id="10" w:name="_Toc89941980"/>
      <w:bookmarkStart w:id="11" w:name="_Toc89941981"/>
      <w:bookmarkStart w:id="12" w:name="_Toc89941982"/>
      <w:bookmarkStart w:id="13" w:name="_Toc89941983"/>
      <w:bookmarkStart w:id="14" w:name="_Toc89941984"/>
      <w:bookmarkStart w:id="15" w:name="_Toc179544547"/>
      <w:bookmarkEnd w:id="10"/>
      <w:bookmarkEnd w:id="11"/>
      <w:bookmarkEnd w:id="12"/>
      <w:bookmarkEnd w:id="13"/>
      <w:bookmarkEnd w:id="14"/>
      <w:r w:rsidRPr="00C30DB5">
        <w:rPr>
          <w:lang w:val="es-ES"/>
        </w:rPr>
        <w:t>Título del proyecto</w:t>
      </w:r>
      <w:bookmarkEnd w:id="15"/>
    </w:p>
    <w:p w14:paraId="0C7A859A" w14:textId="3B18BFAE" w:rsidR="00883EC2" w:rsidRPr="00C30DB5" w:rsidRDefault="00883EC2" w:rsidP="00883EC2">
      <w:pPr>
        <w:pStyle w:val="ITAbsatzohneNr"/>
        <w:rPr>
          <w:lang w:val="es-ES"/>
        </w:rPr>
      </w:pPr>
      <w:r w:rsidRPr="00C30DB5">
        <w:rPr>
          <w:lang w:val="es-ES"/>
        </w:rPr>
        <w:t>….</w:t>
      </w:r>
    </w:p>
    <w:p w14:paraId="3F7E51B3" w14:textId="77777777" w:rsidR="00883EC2" w:rsidRPr="00C30DB5" w:rsidRDefault="00883EC2" w:rsidP="00883EC2">
      <w:pPr>
        <w:pStyle w:val="ITAbsatzohneNr"/>
        <w:rPr>
          <w:lang w:val="es-ES"/>
        </w:rPr>
      </w:pPr>
    </w:p>
    <w:p w14:paraId="01ED468D" w14:textId="520D2115" w:rsidR="00883EC2" w:rsidRPr="00C30DB5" w:rsidRDefault="00883EC2" w:rsidP="00883EC2">
      <w:pPr>
        <w:pStyle w:val="ITberschrift11"/>
        <w:rPr>
          <w:lang w:val="es-ES"/>
        </w:rPr>
      </w:pPr>
      <w:bookmarkStart w:id="16" w:name="_Toc179544548"/>
      <w:r w:rsidRPr="00C30DB5">
        <w:rPr>
          <w:lang w:val="es-ES"/>
        </w:rPr>
        <w:t>Resumen del proyecto</w:t>
      </w:r>
      <w:bookmarkEnd w:id="16"/>
    </w:p>
    <w:p w14:paraId="5CBB1199" w14:textId="623F559E" w:rsidR="00883EC2" w:rsidRPr="00C30DB5" w:rsidRDefault="009E607C"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El resumen del proyecto deberá contener el suficiente grado de detalle que permita, entre otros, comprender el proceso para el alcance de los resultados esperados.</w:t>
      </w:r>
    </w:p>
    <w:p w14:paraId="32C488D5" w14:textId="4C205EC7" w:rsidR="009E607C" w:rsidRPr="00C30DB5" w:rsidRDefault="00C30DB5" w:rsidP="00883EC2">
      <w:pPr>
        <w:pStyle w:val="ITAbsatzohneNr"/>
        <w:rPr>
          <w:lang w:val="es-ES"/>
        </w:rPr>
      </w:pPr>
      <w:r w:rsidRPr="00C30DB5">
        <w:rPr>
          <w:lang w:val="es-ES"/>
        </w:rPr>
        <w:t>…</w:t>
      </w:r>
    </w:p>
    <w:p w14:paraId="10E0DB0D" w14:textId="77777777" w:rsidR="00C30DB5" w:rsidRPr="00C30DB5" w:rsidRDefault="00C30DB5" w:rsidP="00883EC2">
      <w:pPr>
        <w:pStyle w:val="ITAbsatzohneNr"/>
        <w:rPr>
          <w:lang w:val="es-ES"/>
        </w:rPr>
      </w:pPr>
    </w:p>
    <w:p w14:paraId="1C632E77" w14:textId="16067EF7" w:rsidR="00883EC2" w:rsidRPr="00C30DB5" w:rsidRDefault="00883EC2" w:rsidP="00883EC2">
      <w:pPr>
        <w:pStyle w:val="ITberschrift111"/>
        <w:rPr>
          <w:lang w:val="es-ES"/>
        </w:rPr>
      </w:pPr>
      <w:bookmarkStart w:id="17" w:name="_Toc179544549"/>
      <w:r w:rsidRPr="00C30DB5">
        <w:rPr>
          <w:lang w:val="es-ES"/>
        </w:rPr>
        <w:t>Objetivo del proyecto</w:t>
      </w:r>
      <w:bookmarkEnd w:id="17"/>
    </w:p>
    <w:p w14:paraId="1241859A" w14:textId="7F33022C" w:rsidR="00883EC2" w:rsidRPr="00C30DB5" w:rsidRDefault="00883EC2" w:rsidP="00883EC2">
      <w:pPr>
        <w:pStyle w:val="ITAbsatzohneNr"/>
        <w:rPr>
          <w:lang w:val="es-ES"/>
        </w:rPr>
      </w:pPr>
      <w:r w:rsidRPr="00C30DB5">
        <w:rPr>
          <w:lang w:val="es-ES"/>
        </w:rPr>
        <w:t>…</w:t>
      </w:r>
    </w:p>
    <w:p w14:paraId="62E74872" w14:textId="77777777" w:rsidR="00C30DB5" w:rsidRPr="00C30DB5" w:rsidRDefault="00C30DB5" w:rsidP="00883EC2">
      <w:pPr>
        <w:pStyle w:val="ITAbsatzohneNr"/>
        <w:rPr>
          <w:lang w:val="es-ES"/>
        </w:rPr>
      </w:pPr>
    </w:p>
    <w:p w14:paraId="2D2D8D16" w14:textId="0FEEA170" w:rsidR="00310201" w:rsidRPr="00C30DB5" w:rsidRDefault="00310201" w:rsidP="00310201">
      <w:pPr>
        <w:pStyle w:val="ITberschrift111"/>
        <w:rPr>
          <w:lang w:val="es-ES"/>
        </w:rPr>
      </w:pPr>
      <w:bookmarkStart w:id="18" w:name="_Toc179544550"/>
      <w:r w:rsidRPr="00C30DB5">
        <w:rPr>
          <w:lang w:val="es-ES"/>
        </w:rPr>
        <w:t>Tipo de actuación y encuadre en la cadena de valor de la microelectrónica</w:t>
      </w:r>
      <w:r w:rsidR="00AA1D9C">
        <w:rPr>
          <w:lang w:val="es-ES"/>
        </w:rPr>
        <w:t xml:space="preserve"> y de los semiconductores</w:t>
      </w:r>
      <w:bookmarkEnd w:id="18"/>
    </w:p>
    <w:p w14:paraId="20DDBB5A" w14:textId="783E8606" w:rsidR="00310201" w:rsidRDefault="00310201" w:rsidP="00310201">
      <w:pPr>
        <w:pStyle w:val="ITAbsatzohneNr"/>
        <w:rPr>
          <w:lang w:val="es-ES"/>
        </w:rPr>
      </w:pPr>
    </w:p>
    <w:tbl>
      <w:tblPr>
        <w:tblW w:w="5000" w:type="pct"/>
        <w:tblCellMar>
          <w:left w:w="70" w:type="dxa"/>
          <w:right w:w="70" w:type="dxa"/>
        </w:tblCellMar>
        <w:tblLook w:val="04A0" w:firstRow="1" w:lastRow="0" w:firstColumn="1" w:lastColumn="0" w:noHBand="0" w:noVBand="1"/>
      </w:tblPr>
      <w:tblGrid>
        <w:gridCol w:w="2414"/>
        <w:gridCol w:w="6648"/>
      </w:tblGrid>
      <w:tr w:rsidR="00310201" w:rsidRPr="00A52969" w14:paraId="2B438AB2" w14:textId="77777777" w:rsidTr="00660B8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E51C4" w14:textId="29DB3ACF" w:rsidR="00310201" w:rsidRPr="00A52969" w:rsidRDefault="00310201" w:rsidP="00310201">
            <w:pPr>
              <w:spacing w:after="160" w:line="259" w:lineRule="auto"/>
              <w:rPr>
                <w:rFonts w:eastAsiaTheme="minorHAnsi" w:cs="Arial"/>
                <w:b/>
                <w:sz w:val="18"/>
                <w:szCs w:val="18"/>
                <w:lang w:eastAsia="en-US"/>
              </w:rPr>
            </w:pPr>
            <w:r>
              <w:rPr>
                <w:rFonts w:eastAsiaTheme="minorHAnsi" w:cs="Arial"/>
                <w:b/>
                <w:sz w:val="18"/>
                <w:szCs w:val="18"/>
                <w:lang w:eastAsia="en-US"/>
              </w:rPr>
              <w:t>Tabla 2</w:t>
            </w:r>
            <w:r w:rsidRPr="00A52969">
              <w:rPr>
                <w:rFonts w:eastAsiaTheme="minorHAnsi" w:cs="Arial"/>
                <w:b/>
                <w:sz w:val="18"/>
                <w:szCs w:val="18"/>
                <w:lang w:eastAsia="en-US"/>
              </w:rPr>
              <w:t xml:space="preserve"> Clasificación de</w:t>
            </w:r>
            <w:r>
              <w:rPr>
                <w:rFonts w:eastAsiaTheme="minorHAnsi" w:cs="Arial"/>
                <w:b/>
                <w:sz w:val="18"/>
                <w:szCs w:val="18"/>
                <w:lang w:eastAsia="en-US"/>
              </w:rPr>
              <w:t xml:space="preserve"> las actuaciones</w:t>
            </w:r>
          </w:p>
        </w:tc>
      </w:tr>
      <w:tr w:rsidR="00310201" w:rsidRPr="00A52969" w14:paraId="0A0ED523" w14:textId="77777777" w:rsidTr="00660B8D">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92C94DF" w14:textId="210E2E9C" w:rsidR="00310201" w:rsidRPr="00C30DB5" w:rsidRDefault="00310201" w:rsidP="00660B8D">
            <w:pPr>
              <w:spacing w:after="160" w:line="259" w:lineRule="auto"/>
              <w:rPr>
                <w:rFonts w:eastAsiaTheme="minorHAnsi" w:cs="Arial"/>
                <w:b/>
                <w:sz w:val="18"/>
                <w:szCs w:val="18"/>
                <w:lang w:eastAsia="en-US"/>
              </w:rPr>
            </w:pPr>
            <w:r w:rsidRPr="00C30DB5">
              <w:rPr>
                <w:rFonts w:eastAsiaTheme="minorHAnsi" w:cs="Arial"/>
                <w:b/>
                <w:sz w:val="18"/>
                <w:szCs w:val="18"/>
                <w:lang w:eastAsia="en-US"/>
              </w:rPr>
              <w:t xml:space="preserve">Clasificación de las actuaciones </w:t>
            </w:r>
          </w:p>
          <w:p w14:paraId="1E58106C" w14:textId="0F7F51D2" w:rsidR="00310201" w:rsidRPr="00C30DB5" w:rsidRDefault="00310201" w:rsidP="00310201">
            <w:pPr>
              <w:spacing w:after="160" w:line="259" w:lineRule="auto"/>
              <w:rPr>
                <w:rFonts w:eastAsiaTheme="minorHAnsi" w:cs="Arial"/>
                <w:sz w:val="18"/>
                <w:szCs w:val="18"/>
                <w:lang w:eastAsia="en-US"/>
              </w:rPr>
            </w:pPr>
            <w:r w:rsidRPr="00C30DB5">
              <w:rPr>
                <w:rFonts w:eastAsiaTheme="minorHAnsi" w:cs="Arial"/>
                <w:sz w:val="18"/>
                <w:szCs w:val="18"/>
                <w:lang w:eastAsia="en-US"/>
              </w:rPr>
              <w:t>(debe coincidir con el tipo de actuación indicado en el formulario de solicitud)</w:t>
            </w:r>
          </w:p>
        </w:tc>
        <w:tc>
          <w:tcPr>
            <w:tcW w:w="3668" w:type="pct"/>
            <w:tcBorders>
              <w:top w:val="nil"/>
              <w:left w:val="nil"/>
              <w:bottom w:val="single" w:sz="4" w:space="0" w:color="auto"/>
              <w:right w:val="single" w:sz="4" w:space="0" w:color="auto"/>
            </w:tcBorders>
            <w:shd w:val="clear" w:color="000000" w:fill="FFFFFF"/>
            <w:vAlign w:val="center"/>
          </w:tcPr>
          <w:p w14:paraId="337AB7CE" w14:textId="01EAF001" w:rsidR="00310201" w:rsidRPr="00C30DB5" w:rsidRDefault="00E664DB" w:rsidP="00660B8D">
            <w:pPr>
              <w:spacing w:after="160" w:line="259" w:lineRule="auto"/>
              <w:rPr>
                <w:rFonts w:eastAsiaTheme="minorHAnsi" w:cs="Arial"/>
                <w:sz w:val="18"/>
                <w:szCs w:val="18"/>
                <w:lang w:eastAsia="en-US"/>
              </w:rPr>
            </w:pPr>
            <w:sdt>
              <w:sdtPr>
                <w:rPr>
                  <w:rFonts w:eastAsiaTheme="minorHAnsi" w:cs="Arial"/>
                  <w:sz w:val="18"/>
                  <w:szCs w:val="18"/>
                  <w:lang w:eastAsia="en-US"/>
                </w:rPr>
                <w:id w:val="1731729048"/>
                <w14:checkbox>
                  <w14:checked w14:val="0"/>
                  <w14:checkedState w14:val="2612" w14:font="MS Gothic"/>
                  <w14:uncheckedState w14:val="2610" w14:font="MS Gothic"/>
                </w14:checkbox>
              </w:sdtPr>
              <w:sdtEndPr/>
              <w:sdtContent>
                <w:r w:rsidR="00310201" w:rsidRPr="00C30DB5">
                  <w:rPr>
                    <w:rFonts w:ascii="MS Gothic" w:eastAsia="MS Gothic" w:hAnsi="MS Gothic" w:cs="Arial" w:hint="eastAsia"/>
                    <w:sz w:val="18"/>
                    <w:szCs w:val="18"/>
                    <w:lang w:eastAsia="en-US"/>
                  </w:rPr>
                  <w:t>☐</w:t>
                </w:r>
              </w:sdtContent>
            </w:sdt>
            <w:r w:rsidR="00310201" w:rsidRPr="00C30DB5">
              <w:rPr>
                <w:rFonts w:eastAsiaTheme="minorHAnsi" w:cs="Arial"/>
                <w:sz w:val="18"/>
                <w:szCs w:val="18"/>
                <w:lang w:eastAsia="en-US"/>
              </w:rPr>
              <w:t xml:space="preserve"> Estudios de viabilidad.</w:t>
            </w:r>
          </w:p>
          <w:p w14:paraId="05995C57" w14:textId="4B8BFA43" w:rsidR="00310201" w:rsidRPr="00C30DB5" w:rsidRDefault="00E664DB" w:rsidP="00660B8D">
            <w:pPr>
              <w:spacing w:after="160" w:line="259" w:lineRule="auto"/>
              <w:rPr>
                <w:rFonts w:eastAsiaTheme="minorHAnsi" w:cs="Arial"/>
                <w:sz w:val="18"/>
                <w:szCs w:val="18"/>
                <w:lang w:eastAsia="en-US"/>
              </w:rPr>
            </w:pPr>
            <w:sdt>
              <w:sdtPr>
                <w:rPr>
                  <w:rFonts w:eastAsiaTheme="minorHAnsi" w:cs="Arial"/>
                  <w:sz w:val="18"/>
                  <w:szCs w:val="18"/>
                  <w:lang w:eastAsia="en-US"/>
                </w:rPr>
                <w:id w:val="-2035411749"/>
                <w14:checkbox>
                  <w14:checked w14:val="0"/>
                  <w14:checkedState w14:val="2612" w14:font="MS Gothic"/>
                  <w14:uncheckedState w14:val="2610" w14:font="MS Gothic"/>
                </w14:checkbox>
              </w:sdtPr>
              <w:sdtEndPr/>
              <w:sdtContent>
                <w:r w:rsidR="00310201" w:rsidRPr="00C30DB5">
                  <w:rPr>
                    <w:rFonts w:ascii="MS Gothic" w:eastAsia="MS Gothic" w:hAnsi="MS Gothic" w:cs="Arial" w:hint="eastAsia"/>
                    <w:sz w:val="18"/>
                    <w:szCs w:val="18"/>
                    <w:lang w:eastAsia="en-US"/>
                  </w:rPr>
                  <w:t>☐</w:t>
                </w:r>
              </w:sdtContent>
            </w:sdt>
            <w:r w:rsidR="00310201" w:rsidRPr="00C30DB5">
              <w:rPr>
                <w:rFonts w:eastAsiaTheme="minorHAnsi" w:cs="Arial"/>
                <w:sz w:val="18"/>
                <w:szCs w:val="18"/>
                <w:lang w:eastAsia="en-US"/>
              </w:rPr>
              <w:t xml:space="preserve"> Proyectos de Investigación industrial.</w:t>
            </w:r>
          </w:p>
          <w:p w14:paraId="09E0A461" w14:textId="1874BCE8" w:rsidR="00310201" w:rsidRPr="00C30DB5" w:rsidRDefault="00E664DB" w:rsidP="00660B8D">
            <w:pPr>
              <w:spacing w:after="160" w:line="259" w:lineRule="auto"/>
              <w:rPr>
                <w:rFonts w:eastAsiaTheme="minorHAnsi" w:cs="Arial"/>
                <w:sz w:val="18"/>
                <w:szCs w:val="18"/>
                <w:lang w:eastAsia="en-US"/>
              </w:rPr>
            </w:pPr>
            <w:sdt>
              <w:sdtPr>
                <w:rPr>
                  <w:rFonts w:eastAsiaTheme="minorHAnsi" w:cs="Arial"/>
                  <w:sz w:val="18"/>
                  <w:szCs w:val="18"/>
                  <w:lang w:eastAsia="en-US"/>
                </w:rPr>
                <w:id w:val="-1220902268"/>
                <w14:checkbox>
                  <w14:checked w14:val="0"/>
                  <w14:checkedState w14:val="2612" w14:font="MS Gothic"/>
                  <w14:uncheckedState w14:val="2610" w14:font="MS Gothic"/>
                </w14:checkbox>
              </w:sdtPr>
              <w:sdtEndPr/>
              <w:sdtContent>
                <w:r w:rsidR="00310201" w:rsidRPr="00C30DB5">
                  <w:rPr>
                    <w:rFonts w:ascii="MS Gothic" w:eastAsia="MS Gothic" w:hAnsi="MS Gothic" w:cs="Arial" w:hint="eastAsia"/>
                    <w:sz w:val="18"/>
                    <w:szCs w:val="18"/>
                    <w:lang w:eastAsia="en-US"/>
                  </w:rPr>
                  <w:t>☐</w:t>
                </w:r>
              </w:sdtContent>
            </w:sdt>
            <w:r w:rsidR="00310201" w:rsidRPr="00C30DB5">
              <w:rPr>
                <w:rFonts w:eastAsiaTheme="minorHAnsi" w:cs="Arial"/>
                <w:sz w:val="18"/>
                <w:szCs w:val="18"/>
                <w:lang w:eastAsia="en-US"/>
              </w:rPr>
              <w:t xml:space="preserve"> Proyectos de desarrollo experimental. </w:t>
            </w:r>
          </w:p>
        </w:tc>
      </w:tr>
      <w:tr w:rsidR="00310201" w:rsidRPr="00A52969" w14:paraId="133C5389" w14:textId="77777777" w:rsidTr="00660B8D">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7229BD06" w14:textId="6AC6DF81" w:rsidR="00310201" w:rsidRDefault="006D64E0" w:rsidP="00660B8D">
            <w:pPr>
              <w:spacing w:after="160" w:line="259" w:lineRule="auto"/>
              <w:rPr>
                <w:rFonts w:eastAsiaTheme="minorHAnsi" w:cs="Arial"/>
                <w:b/>
                <w:sz w:val="18"/>
                <w:szCs w:val="18"/>
                <w:lang w:eastAsia="en-US"/>
              </w:rPr>
            </w:pPr>
            <w:r>
              <w:rPr>
                <w:rFonts w:eastAsiaTheme="minorHAnsi" w:cs="Arial"/>
                <w:b/>
                <w:sz w:val="18"/>
                <w:szCs w:val="18"/>
                <w:lang w:eastAsia="en-US"/>
              </w:rPr>
              <w:t>E</w:t>
            </w:r>
            <w:r w:rsidRPr="006D64E0">
              <w:rPr>
                <w:rFonts w:eastAsiaTheme="minorHAnsi" w:cs="Arial"/>
                <w:b/>
                <w:sz w:val="18"/>
                <w:szCs w:val="18"/>
                <w:lang w:eastAsia="en-US"/>
              </w:rPr>
              <w:t>ncuadre en la cadena de valor de la microelectrónica</w:t>
            </w:r>
            <w:r w:rsidR="00AA1D9C">
              <w:rPr>
                <w:rFonts w:eastAsiaTheme="minorHAnsi" w:cs="Arial"/>
                <w:b/>
                <w:sz w:val="18"/>
                <w:szCs w:val="18"/>
                <w:lang w:eastAsia="en-US"/>
              </w:rPr>
              <w:t xml:space="preserve"> y de los semiconductores</w:t>
            </w:r>
          </w:p>
          <w:p w14:paraId="785CBAF2" w14:textId="56326CA2" w:rsidR="006D64E0" w:rsidRPr="00C32F19" w:rsidRDefault="006D64E0" w:rsidP="00660B8D">
            <w:pPr>
              <w:spacing w:after="160" w:line="259" w:lineRule="auto"/>
              <w:rPr>
                <w:rFonts w:eastAsiaTheme="minorHAnsi" w:cs="Arial"/>
                <w:i/>
                <w:sz w:val="18"/>
                <w:szCs w:val="18"/>
                <w:u w:val="single"/>
                <w:lang w:eastAsia="en-US"/>
              </w:rPr>
            </w:pPr>
            <w:r w:rsidRPr="00C32F19">
              <w:rPr>
                <w:rFonts w:eastAsiaTheme="minorHAnsi" w:cs="Arial"/>
                <w:i/>
                <w:sz w:val="18"/>
                <w:szCs w:val="18"/>
                <w:u w:val="single"/>
                <w:lang w:eastAsia="en-US"/>
              </w:rPr>
              <w:t>Solo para la sección general</w:t>
            </w:r>
          </w:p>
          <w:p w14:paraId="76136685" w14:textId="7CE3388D" w:rsidR="006D64E0" w:rsidRPr="00A52969" w:rsidRDefault="006D64E0" w:rsidP="00660B8D">
            <w:pPr>
              <w:spacing w:after="160" w:line="259" w:lineRule="auto"/>
              <w:rPr>
                <w:rFonts w:eastAsiaTheme="minorHAnsi" w:cs="Arial"/>
                <w:b/>
                <w:sz w:val="18"/>
                <w:szCs w:val="18"/>
                <w:lang w:eastAsia="en-US"/>
              </w:rPr>
            </w:pPr>
            <w:r w:rsidRPr="006D64E0">
              <w:rPr>
                <w:rFonts w:eastAsiaTheme="minorHAnsi" w:cs="Arial"/>
                <w:sz w:val="18"/>
                <w:szCs w:val="18"/>
                <w:lang w:eastAsia="en-US"/>
              </w:rPr>
              <w:t>(</w:t>
            </w:r>
            <w:r>
              <w:rPr>
                <w:rFonts w:eastAsiaTheme="minorHAnsi" w:cs="Arial"/>
                <w:sz w:val="18"/>
                <w:szCs w:val="18"/>
                <w:lang w:eastAsia="en-US"/>
              </w:rPr>
              <w:t xml:space="preserve">debe coincidir con el indicado </w:t>
            </w:r>
            <w:r w:rsidRPr="006D64E0">
              <w:rPr>
                <w:rFonts w:eastAsiaTheme="minorHAnsi" w:cs="Arial"/>
                <w:sz w:val="18"/>
                <w:szCs w:val="18"/>
                <w:lang w:eastAsia="en-US"/>
              </w:rPr>
              <w:t>en el formulario de solicitud con respecto al segmento de la cadena de valor seleccionado</w:t>
            </w:r>
            <w:r>
              <w:rPr>
                <w:rFonts w:eastAsiaTheme="minorHAnsi" w:cs="Arial"/>
                <w:sz w:val="18"/>
                <w:szCs w:val="18"/>
                <w:lang w:eastAsia="en-US"/>
              </w:rPr>
              <w:t xml:space="preserve"> y</w:t>
            </w:r>
            <w:r w:rsidRPr="006D64E0">
              <w:rPr>
                <w:rFonts w:eastAsiaTheme="minorHAnsi" w:cs="Arial"/>
                <w:sz w:val="18"/>
                <w:szCs w:val="18"/>
                <w:lang w:eastAsia="en-US"/>
              </w:rPr>
              <w:t xml:space="preserve"> deberá acreditarse mediante la memoria justificativa señalada en el Anexo II de </w:t>
            </w:r>
            <w:r>
              <w:rPr>
                <w:rFonts w:eastAsiaTheme="minorHAnsi" w:cs="Arial"/>
                <w:sz w:val="18"/>
                <w:szCs w:val="18"/>
                <w:lang w:eastAsia="en-US"/>
              </w:rPr>
              <w:t>la</w:t>
            </w:r>
            <w:r w:rsidRPr="006D64E0">
              <w:rPr>
                <w:rFonts w:eastAsiaTheme="minorHAnsi" w:cs="Arial"/>
                <w:sz w:val="18"/>
                <w:szCs w:val="18"/>
                <w:lang w:eastAsia="en-US"/>
              </w:rPr>
              <w:t xml:space="preserve"> orden</w:t>
            </w:r>
            <w:r>
              <w:rPr>
                <w:rFonts w:eastAsiaTheme="minorHAnsi" w:cs="Arial"/>
                <w:sz w:val="18"/>
                <w:szCs w:val="18"/>
                <w:lang w:eastAsia="en-US"/>
              </w:rPr>
              <w:t xml:space="preserve"> de bases)</w:t>
            </w:r>
          </w:p>
        </w:tc>
        <w:tc>
          <w:tcPr>
            <w:tcW w:w="3668" w:type="pct"/>
            <w:tcBorders>
              <w:top w:val="nil"/>
              <w:left w:val="nil"/>
              <w:bottom w:val="single" w:sz="4" w:space="0" w:color="auto"/>
              <w:right w:val="single" w:sz="4" w:space="0" w:color="auto"/>
            </w:tcBorders>
            <w:shd w:val="clear" w:color="000000" w:fill="FFFFFF"/>
            <w:vAlign w:val="center"/>
          </w:tcPr>
          <w:p w14:paraId="0170829C" w14:textId="4970CE29"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1067613130"/>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6D64E0" w:rsidRPr="00C30DB5">
              <w:rPr>
                <w:rFonts w:eastAsiaTheme="minorHAnsi" w:cs="Arial"/>
                <w:sz w:val="18"/>
                <w:szCs w:val="18"/>
                <w:lang w:eastAsia="en-US"/>
              </w:rPr>
              <w:t xml:space="preserve"> </w:t>
            </w:r>
            <w:r w:rsidR="00C30DB5" w:rsidRPr="00C30DB5">
              <w:rPr>
                <w:rFonts w:eastAsiaTheme="minorHAnsi" w:cs="Arial"/>
                <w:sz w:val="18"/>
                <w:szCs w:val="18"/>
                <w:lang w:eastAsia="en-US"/>
              </w:rPr>
              <w:t>Diseño y desarrollo de chips y núcleos de propiedad intelectual (IPs).</w:t>
            </w:r>
          </w:p>
          <w:p w14:paraId="185450D4" w14:textId="1D0254E6"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785624850"/>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Desarrollo de kits de diseño de procesos y de ensamblaje (PDKs / ADKs).</w:t>
            </w:r>
          </w:p>
          <w:p w14:paraId="75AD9587" w14:textId="4E2D41A2"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2126293825"/>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Diseño, desarrollo y producción de herramientas para la automatización de diseño electrónico (EDA tools).</w:t>
            </w:r>
          </w:p>
          <w:p w14:paraId="1F4E44F2" w14:textId="177A6C47" w:rsidR="00C30DB5"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2107145431"/>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Fabricación de semiconductores.</w:t>
            </w:r>
          </w:p>
          <w:p w14:paraId="5A88119F" w14:textId="2E59C5B6" w:rsidR="006D64E0" w:rsidRPr="00C30DB5" w:rsidRDefault="00E664DB" w:rsidP="00C30DB5">
            <w:pPr>
              <w:spacing w:after="160" w:line="259" w:lineRule="auto"/>
              <w:rPr>
                <w:rFonts w:eastAsiaTheme="minorHAnsi" w:cs="Arial"/>
                <w:sz w:val="18"/>
                <w:szCs w:val="18"/>
                <w:lang w:eastAsia="en-US"/>
              </w:rPr>
            </w:pPr>
            <w:sdt>
              <w:sdtPr>
                <w:rPr>
                  <w:rFonts w:eastAsiaTheme="minorHAnsi" w:cs="Arial"/>
                  <w:sz w:val="18"/>
                  <w:szCs w:val="18"/>
                  <w:lang w:eastAsia="en-US"/>
                </w:rPr>
                <w:id w:val="-338470037"/>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eastAsia="en-US"/>
              </w:rPr>
              <w:t xml:space="preserve"> Diseño, desarrollo y producción de equipos para la fabricación de semiconductores.</w:t>
            </w:r>
          </w:p>
          <w:p w14:paraId="68B91AE1" w14:textId="33199ADC" w:rsidR="00C30DB5" w:rsidRPr="00C30DB5" w:rsidRDefault="00E664DB" w:rsidP="00C30DB5">
            <w:pPr>
              <w:spacing w:after="160" w:line="259" w:lineRule="auto"/>
              <w:rPr>
                <w:rFonts w:eastAsiaTheme="minorHAnsi" w:cs="Arial"/>
                <w:sz w:val="18"/>
                <w:szCs w:val="18"/>
                <w:lang w:val="es-ES" w:eastAsia="en-US"/>
              </w:rPr>
            </w:pPr>
            <w:sdt>
              <w:sdtPr>
                <w:rPr>
                  <w:rFonts w:eastAsiaTheme="minorHAnsi" w:cs="Arial"/>
                  <w:sz w:val="18"/>
                  <w:szCs w:val="18"/>
                  <w:lang w:eastAsia="en-US"/>
                </w:rPr>
                <w:id w:val="1487674857"/>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Producción de materiales y sustancias utilizadas como materias primas en la fabricación de semiconductores.</w:t>
            </w:r>
          </w:p>
          <w:p w14:paraId="20491470" w14:textId="75EBECFD" w:rsidR="00C30DB5" w:rsidRPr="00C30DB5" w:rsidRDefault="00E664DB" w:rsidP="00C30DB5">
            <w:pPr>
              <w:spacing w:after="160" w:line="259" w:lineRule="auto"/>
              <w:rPr>
                <w:rFonts w:eastAsiaTheme="minorHAnsi" w:cs="Arial"/>
                <w:sz w:val="18"/>
                <w:szCs w:val="18"/>
                <w:lang w:val="es-ES" w:eastAsia="en-US"/>
              </w:rPr>
            </w:pPr>
            <w:sdt>
              <w:sdtPr>
                <w:rPr>
                  <w:rFonts w:eastAsiaTheme="minorHAnsi" w:cs="Arial"/>
                  <w:sz w:val="18"/>
                  <w:szCs w:val="18"/>
                  <w:lang w:eastAsia="en-US"/>
                </w:rPr>
                <w:id w:val="-362442764"/>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Testeo y/ encapsulado de semiconductores</w:t>
            </w:r>
          </w:p>
          <w:p w14:paraId="2EA1D957" w14:textId="031E313E" w:rsidR="00C30DB5" w:rsidRPr="00C30DB5" w:rsidRDefault="00E664DB" w:rsidP="00C30DB5">
            <w:pPr>
              <w:spacing w:after="160" w:line="259" w:lineRule="auto"/>
              <w:rPr>
                <w:rFonts w:eastAsiaTheme="minorHAnsi" w:cs="Arial"/>
                <w:sz w:val="18"/>
                <w:szCs w:val="18"/>
                <w:lang w:val="es-ES" w:eastAsia="en-US"/>
              </w:rPr>
            </w:pPr>
            <w:sdt>
              <w:sdtPr>
                <w:rPr>
                  <w:rFonts w:eastAsiaTheme="minorHAnsi" w:cs="Arial"/>
                  <w:sz w:val="18"/>
                  <w:szCs w:val="18"/>
                  <w:lang w:eastAsia="en-US"/>
                </w:rPr>
                <w:id w:val="-1443918281"/>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Diseño, desarrollo y producción de equipos para el testeo y/o encapsulado de semiconductores.</w:t>
            </w:r>
          </w:p>
          <w:p w14:paraId="51BB230C" w14:textId="525A9EA0" w:rsidR="00C30DB5" w:rsidRPr="00C30DB5" w:rsidRDefault="00E664DB" w:rsidP="00C30DB5">
            <w:pPr>
              <w:spacing w:after="160" w:line="259" w:lineRule="auto"/>
              <w:rPr>
                <w:rFonts w:eastAsiaTheme="minorHAnsi" w:cs="Arial"/>
                <w:color w:val="FF0000"/>
                <w:sz w:val="18"/>
                <w:szCs w:val="18"/>
                <w:lang w:val="es-ES" w:eastAsia="en-US"/>
              </w:rPr>
            </w:pPr>
            <w:sdt>
              <w:sdtPr>
                <w:rPr>
                  <w:rFonts w:eastAsiaTheme="minorHAnsi" w:cs="Arial"/>
                  <w:sz w:val="18"/>
                  <w:szCs w:val="18"/>
                  <w:lang w:eastAsia="en-US"/>
                </w:rPr>
                <w:id w:val="-1094700056"/>
                <w14:checkbox>
                  <w14:checked w14:val="0"/>
                  <w14:checkedState w14:val="2612" w14:font="MS Gothic"/>
                  <w14:uncheckedState w14:val="2610" w14:font="MS Gothic"/>
                </w14:checkbox>
              </w:sdtPr>
              <w:sdtEndPr/>
              <w:sdtContent>
                <w:r w:rsidR="00C30DB5" w:rsidRPr="00C30DB5">
                  <w:rPr>
                    <w:rFonts w:ascii="MS Gothic" w:eastAsia="MS Gothic" w:hAnsi="MS Gothic" w:cs="Arial" w:hint="eastAsia"/>
                    <w:sz w:val="18"/>
                    <w:szCs w:val="18"/>
                    <w:lang w:eastAsia="en-US"/>
                  </w:rPr>
                  <w:t>☐</w:t>
                </w:r>
              </w:sdtContent>
            </w:sdt>
            <w:r w:rsidR="00C30DB5" w:rsidRPr="00C30DB5">
              <w:rPr>
                <w:rFonts w:eastAsiaTheme="minorHAnsi" w:cs="Arial"/>
                <w:sz w:val="18"/>
                <w:szCs w:val="18"/>
                <w:lang w:val="es-ES" w:eastAsia="en-US"/>
              </w:rPr>
              <w:t xml:space="preserve"> Producción de materiales y sustancias utilizadas como materias primas en el testeo y/o encapsulado de semiconductores.</w:t>
            </w:r>
          </w:p>
        </w:tc>
      </w:tr>
    </w:tbl>
    <w:p w14:paraId="11A883AD" w14:textId="77777777" w:rsidR="00310201" w:rsidRPr="00310201" w:rsidRDefault="00310201" w:rsidP="00310201">
      <w:pPr>
        <w:pStyle w:val="ITAbsatzohneNr"/>
      </w:pPr>
    </w:p>
    <w:p w14:paraId="5360D56D" w14:textId="44723E3A" w:rsidR="00883EC2" w:rsidRPr="00C30DB5" w:rsidRDefault="00883EC2" w:rsidP="00883EC2">
      <w:pPr>
        <w:pStyle w:val="ITberschrift111"/>
        <w:rPr>
          <w:lang w:val="es-ES"/>
        </w:rPr>
      </w:pPr>
      <w:bookmarkStart w:id="19" w:name="_Toc179544551"/>
      <w:r w:rsidRPr="00C30DB5">
        <w:rPr>
          <w:lang w:val="es-ES"/>
        </w:rPr>
        <w:t>Resumen esquemático de los procesos y productos resultantes tras implementar el proyecto.</w:t>
      </w:r>
      <w:bookmarkEnd w:id="19"/>
    </w:p>
    <w:p w14:paraId="68CD8860" w14:textId="186DB6B1" w:rsidR="00883EC2" w:rsidRPr="00C30DB5" w:rsidRDefault="00883EC2" w:rsidP="00C30DB5">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Incluyendo el layout individualizado en el que se identifiquen los equipos tras la implementación del proyecto y se identifiquen claramente los equipos para los que se solicita financiación.</w:t>
      </w:r>
    </w:p>
    <w:p w14:paraId="4406706E" w14:textId="1F34C85E" w:rsidR="00883EC2" w:rsidRDefault="00C30DB5" w:rsidP="00883EC2">
      <w:pPr>
        <w:pStyle w:val="ITAbsatzohneNr"/>
      </w:pPr>
      <w:r>
        <w:t>...</w:t>
      </w:r>
    </w:p>
    <w:p w14:paraId="46F78268" w14:textId="77777777" w:rsidR="00C30DB5" w:rsidRPr="00C30DB5" w:rsidRDefault="00C30DB5" w:rsidP="00883EC2">
      <w:pPr>
        <w:pStyle w:val="ITAbsatzohneNr"/>
      </w:pPr>
    </w:p>
    <w:p w14:paraId="6E6DE6AB" w14:textId="2C82F5D4" w:rsidR="00883EC2" w:rsidRPr="00C30DB5" w:rsidRDefault="00883EC2" w:rsidP="00883EC2">
      <w:pPr>
        <w:pStyle w:val="ITberschrift111"/>
        <w:rPr>
          <w:lang w:val="es-ES"/>
        </w:rPr>
      </w:pPr>
      <w:bookmarkStart w:id="20" w:name="_Toc179544552"/>
      <w:r w:rsidRPr="00C30DB5">
        <w:rPr>
          <w:lang w:val="es-ES"/>
        </w:rPr>
        <w:t>Identificación del establecimiento industrial.</w:t>
      </w:r>
      <w:bookmarkEnd w:id="20"/>
    </w:p>
    <w:p w14:paraId="35F005CA" w14:textId="77777777" w:rsidR="00883EC2" w:rsidRPr="00C30DB5" w:rsidRDefault="00883EC2" w:rsidP="00C30DB5">
      <w:pPr>
        <w:pStyle w:val="ITAbsatzohneNr"/>
        <w:jc w:val="both"/>
        <w:rPr>
          <w:i/>
          <w:lang w:val="es-ES"/>
        </w:rPr>
      </w:pPr>
      <w:r w:rsidRPr="00C30DB5">
        <w:rPr>
          <w:i/>
          <w:lang w:val="es-ES"/>
        </w:rPr>
        <w:t>Información detallada del establecimiento en el que se llevará a cabo el proyecto.</w:t>
      </w:r>
    </w:p>
    <w:p w14:paraId="76084BB0" w14:textId="77777777" w:rsidR="00883EC2" w:rsidRPr="00C30DB5" w:rsidRDefault="00883EC2" w:rsidP="00883EC2">
      <w:pPr>
        <w:pStyle w:val="ITAbsatzohneNr"/>
      </w:pPr>
      <w:r w:rsidRPr="00C30DB5">
        <w:tab/>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91"/>
        <w:gridCol w:w="1376"/>
        <w:gridCol w:w="2670"/>
      </w:tblGrid>
      <w:tr w:rsidR="00C30DB5" w:rsidRPr="00C30DB5" w14:paraId="6F95FF4F" w14:textId="77777777" w:rsidTr="00C30DB5">
        <w:trPr>
          <w:jc w:val="center"/>
        </w:trPr>
        <w:tc>
          <w:tcPr>
            <w:tcW w:w="2972" w:type="dxa"/>
            <w:vAlign w:val="center"/>
          </w:tcPr>
          <w:p w14:paraId="374CA1FD"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Nombre del establecimiento</w:t>
            </w:r>
          </w:p>
        </w:tc>
        <w:tc>
          <w:tcPr>
            <w:tcW w:w="2191" w:type="dxa"/>
            <w:vAlign w:val="center"/>
          </w:tcPr>
          <w:p w14:paraId="11EF34EA"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Dirección completa (vía/municipio /provincia / CP)</w:t>
            </w:r>
          </w:p>
        </w:tc>
        <w:tc>
          <w:tcPr>
            <w:tcW w:w="1376" w:type="dxa"/>
            <w:vAlign w:val="center"/>
          </w:tcPr>
          <w:p w14:paraId="20CDABDC"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Referencia catastral</w:t>
            </w:r>
          </w:p>
        </w:tc>
        <w:tc>
          <w:tcPr>
            <w:tcW w:w="2670" w:type="dxa"/>
            <w:vAlign w:val="center"/>
          </w:tcPr>
          <w:p w14:paraId="0D46C8E7" w14:textId="77777777" w:rsidR="00883EC2" w:rsidRPr="00C30DB5" w:rsidRDefault="00883EC2" w:rsidP="00310201">
            <w:pPr>
              <w:spacing w:after="160" w:line="259" w:lineRule="auto"/>
              <w:jc w:val="center"/>
              <w:rPr>
                <w:rFonts w:eastAsiaTheme="minorHAnsi" w:cs="Arial"/>
                <w:sz w:val="18"/>
                <w:szCs w:val="18"/>
                <w:lang w:eastAsia="en-US"/>
              </w:rPr>
            </w:pPr>
            <w:r w:rsidRPr="00C30DB5">
              <w:rPr>
                <w:rFonts w:eastAsiaTheme="minorHAnsi" w:cs="Arial"/>
                <w:b/>
                <w:i/>
                <w:sz w:val="18"/>
                <w:szCs w:val="18"/>
                <w:lang w:eastAsia="en-US"/>
              </w:rPr>
              <w:t>Indicar si se trata de un nuevo establecimiento o un establecimiento existente</w:t>
            </w:r>
          </w:p>
        </w:tc>
      </w:tr>
      <w:tr w:rsidR="00C30DB5" w:rsidRPr="00C30DB5" w14:paraId="50DAF965" w14:textId="77777777" w:rsidTr="00C30DB5">
        <w:trPr>
          <w:jc w:val="center"/>
        </w:trPr>
        <w:tc>
          <w:tcPr>
            <w:tcW w:w="2972" w:type="dxa"/>
            <w:vAlign w:val="center"/>
          </w:tcPr>
          <w:p w14:paraId="68707F25" w14:textId="77777777" w:rsidR="00883EC2" w:rsidRPr="00C30DB5" w:rsidRDefault="00883EC2" w:rsidP="00660B8D">
            <w:pPr>
              <w:spacing w:after="160" w:line="259" w:lineRule="auto"/>
              <w:rPr>
                <w:rFonts w:eastAsiaTheme="minorHAnsi" w:cs="Arial"/>
                <w:sz w:val="22"/>
                <w:szCs w:val="22"/>
                <w:lang w:eastAsia="en-US"/>
              </w:rPr>
            </w:pPr>
          </w:p>
        </w:tc>
        <w:tc>
          <w:tcPr>
            <w:tcW w:w="2191" w:type="dxa"/>
            <w:vAlign w:val="center"/>
          </w:tcPr>
          <w:p w14:paraId="3ECA9B9D" w14:textId="77777777" w:rsidR="00883EC2" w:rsidRPr="00C30DB5" w:rsidRDefault="00883EC2" w:rsidP="00660B8D">
            <w:pPr>
              <w:spacing w:after="160" w:line="259" w:lineRule="auto"/>
              <w:rPr>
                <w:rFonts w:eastAsiaTheme="minorHAnsi" w:cs="Arial"/>
                <w:sz w:val="22"/>
                <w:szCs w:val="22"/>
                <w:lang w:eastAsia="en-US"/>
              </w:rPr>
            </w:pPr>
          </w:p>
        </w:tc>
        <w:tc>
          <w:tcPr>
            <w:tcW w:w="1376" w:type="dxa"/>
            <w:vAlign w:val="center"/>
          </w:tcPr>
          <w:p w14:paraId="7DC0A275" w14:textId="77777777" w:rsidR="00883EC2" w:rsidRPr="00C30DB5" w:rsidRDefault="00883EC2" w:rsidP="00660B8D">
            <w:pPr>
              <w:spacing w:after="160" w:line="259" w:lineRule="auto"/>
              <w:rPr>
                <w:rFonts w:eastAsiaTheme="minorHAnsi" w:cs="Arial"/>
                <w:sz w:val="22"/>
                <w:szCs w:val="22"/>
                <w:lang w:eastAsia="en-US"/>
              </w:rPr>
            </w:pPr>
          </w:p>
        </w:tc>
        <w:tc>
          <w:tcPr>
            <w:tcW w:w="2670" w:type="dxa"/>
            <w:vAlign w:val="center"/>
          </w:tcPr>
          <w:p w14:paraId="62256D32" w14:textId="77777777" w:rsidR="00883EC2" w:rsidRPr="00C30DB5" w:rsidRDefault="00883EC2" w:rsidP="00660B8D">
            <w:pPr>
              <w:spacing w:after="160" w:line="259" w:lineRule="auto"/>
              <w:rPr>
                <w:rFonts w:eastAsiaTheme="minorHAnsi" w:cs="Arial"/>
                <w:sz w:val="22"/>
                <w:szCs w:val="22"/>
                <w:lang w:eastAsia="en-US"/>
              </w:rPr>
            </w:pPr>
          </w:p>
        </w:tc>
      </w:tr>
    </w:tbl>
    <w:p w14:paraId="1F5A9DC6" w14:textId="70728FEC" w:rsidR="00883EC2" w:rsidRPr="00C30DB5" w:rsidRDefault="00883EC2" w:rsidP="00883EC2">
      <w:pPr>
        <w:pStyle w:val="ITAbsatzohneNr"/>
      </w:pPr>
      <w:r w:rsidRPr="00C30DB5">
        <w:tab/>
      </w:r>
    </w:p>
    <w:p w14:paraId="57C4E54D" w14:textId="77777777" w:rsidR="00883EC2" w:rsidRPr="00C30DB5" w:rsidRDefault="00883EC2" w:rsidP="00883EC2">
      <w:pPr>
        <w:pStyle w:val="ITAbsatzohneNr"/>
        <w:rPr>
          <w:lang w:val="es-ES"/>
        </w:rPr>
      </w:pPr>
    </w:p>
    <w:p w14:paraId="5F96CD35" w14:textId="5BDD59C8" w:rsidR="00935FDF" w:rsidRPr="00C30DB5" w:rsidRDefault="000E1A95" w:rsidP="00322B51">
      <w:pPr>
        <w:pStyle w:val="ITberschrift11"/>
        <w:rPr>
          <w:lang w:val="es-ES"/>
        </w:rPr>
      </w:pPr>
      <w:bookmarkStart w:id="21" w:name="_Toc179544553"/>
      <w:r w:rsidRPr="00C30DB5">
        <w:rPr>
          <w:lang w:val="es-ES"/>
        </w:rPr>
        <w:t>P</w:t>
      </w:r>
      <w:r w:rsidR="007B1BCE" w:rsidRPr="00C30DB5">
        <w:rPr>
          <w:lang w:val="es-ES"/>
        </w:rPr>
        <w:t>aquetes de trabajo</w:t>
      </w:r>
      <w:r w:rsidR="00723D49">
        <w:rPr>
          <w:lang w:val="es-ES"/>
        </w:rPr>
        <w:t xml:space="preserve"> y actividades</w:t>
      </w:r>
      <w:bookmarkEnd w:id="21"/>
    </w:p>
    <w:p w14:paraId="28216110" w14:textId="6AC23EF9" w:rsidR="00322B51" w:rsidRPr="00C30DB5" w:rsidRDefault="00322B51" w:rsidP="00C30DB5">
      <w:pPr>
        <w:pStyle w:val="ITAbsatzohneNr"/>
        <w:jc w:val="both"/>
        <w:rPr>
          <w:i/>
          <w:lang w:val="es-ES"/>
        </w:rPr>
      </w:pPr>
      <w:r w:rsidRPr="00C30DB5">
        <w:rPr>
          <w:i/>
          <w:lang w:val="es-ES"/>
        </w:rPr>
        <w:t>Se debe</w:t>
      </w:r>
      <w:r w:rsidR="00723D49">
        <w:rPr>
          <w:i/>
          <w:lang w:val="es-ES"/>
        </w:rPr>
        <w:t>n</w:t>
      </w:r>
      <w:r w:rsidRPr="00C30DB5">
        <w:rPr>
          <w:i/>
          <w:lang w:val="es-ES"/>
        </w:rPr>
        <w:t xml:space="preserve"> </w:t>
      </w:r>
      <w:r w:rsidR="00723D49">
        <w:rPr>
          <w:i/>
          <w:lang w:val="es-ES"/>
        </w:rPr>
        <w:t>detallar</w:t>
      </w:r>
      <w:r w:rsidRPr="00C30DB5">
        <w:rPr>
          <w:i/>
          <w:lang w:val="es-ES"/>
        </w:rPr>
        <w:t xml:space="preserve"> </w:t>
      </w:r>
      <w:r w:rsidR="00723D49">
        <w:rPr>
          <w:i/>
          <w:lang w:val="es-ES"/>
        </w:rPr>
        <w:t>los</w:t>
      </w:r>
      <w:r w:rsidRPr="00C30DB5">
        <w:rPr>
          <w:i/>
          <w:lang w:val="es-ES"/>
        </w:rPr>
        <w:t xml:space="preserve"> paquetes de trabajo</w:t>
      </w:r>
      <w:r w:rsidR="00723D49">
        <w:rPr>
          <w:i/>
          <w:lang w:val="es-ES"/>
        </w:rPr>
        <w:t xml:space="preserve"> y las actividades que figuran</w:t>
      </w:r>
      <w:r w:rsidRPr="00C30DB5">
        <w:rPr>
          <w:i/>
          <w:lang w:val="es-ES"/>
        </w:rPr>
        <w:t xml:space="preserve"> en </w:t>
      </w:r>
      <w:r w:rsidR="00723D49">
        <w:rPr>
          <w:i/>
          <w:lang w:val="es-ES"/>
        </w:rPr>
        <w:t xml:space="preserve">el cuestionario de solicitud y en </w:t>
      </w:r>
      <w:r w:rsidRPr="00C30DB5">
        <w:rPr>
          <w:i/>
          <w:lang w:val="es-ES"/>
        </w:rPr>
        <w:t xml:space="preserve">el archivo Excel de Ficha de presupuesto que se presenta con la solicitud. </w:t>
      </w:r>
    </w:p>
    <w:p w14:paraId="0B6079D5" w14:textId="480D59A0" w:rsidR="00322B51" w:rsidRPr="00C30DB5" w:rsidRDefault="00C30DB5" w:rsidP="001D5E7A">
      <w:pPr>
        <w:pStyle w:val="ITAbsatzohneNr"/>
        <w:jc w:val="both"/>
        <w:rPr>
          <w:lang w:val="es-ES"/>
        </w:rPr>
      </w:pPr>
      <w:r>
        <w:rPr>
          <w:lang w:val="es-ES"/>
        </w:rPr>
        <w:t>…</w:t>
      </w:r>
    </w:p>
    <w:p w14:paraId="2C07DBD9" w14:textId="77777777" w:rsidR="00935FDF" w:rsidRPr="00C30DB5" w:rsidRDefault="00935FDF" w:rsidP="001D5E7A">
      <w:pPr>
        <w:pStyle w:val="ITAbsatzohneNr"/>
        <w:jc w:val="both"/>
        <w:rPr>
          <w:lang w:val="es-ES"/>
        </w:rPr>
      </w:pPr>
    </w:p>
    <w:p w14:paraId="5DD544ED" w14:textId="7E90D8C1" w:rsidR="006B4865" w:rsidRPr="00C30DB5" w:rsidRDefault="00A86420" w:rsidP="00322B51">
      <w:pPr>
        <w:pStyle w:val="ITberschrift11"/>
        <w:rPr>
          <w:lang w:val="es-ES"/>
        </w:rPr>
      </w:pPr>
      <w:bookmarkStart w:id="22" w:name="_Toc179544554"/>
      <w:r w:rsidRPr="00C30DB5">
        <w:rPr>
          <w:lang w:val="es-ES"/>
        </w:rPr>
        <w:t>Calendario de ejecución del</w:t>
      </w:r>
      <w:r w:rsidR="007B1BCE" w:rsidRPr="00C30DB5">
        <w:rPr>
          <w:lang w:val="es-ES"/>
        </w:rPr>
        <w:t xml:space="preserve"> proyecto</w:t>
      </w:r>
      <w:bookmarkEnd w:id="22"/>
    </w:p>
    <w:p w14:paraId="6919BB9A" w14:textId="6E81E11C" w:rsidR="00322B51" w:rsidRPr="00C30DB5" w:rsidRDefault="00322B51" w:rsidP="00322B51">
      <w:pPr>
        <w:pStyle w:val="ITAbsatzohneNr"/>
        <w:jc w:val="both"/>
        <w:rPr>
          <w:i/>
          <w:lang w:val="es-ES"/>
        </w:rPr>
      </w:pPr>
      <w:r w:rsidRPr="00C30DB5">
        <w:rPr>
          <w:i/>
          <w:lang w:val="es-ES"/>
        </w:rPr>
        <w:t xml:space="preserve">Se debe </w:t>
      </w:r>
      <w:r w:rsidR="00723D49">
        <w:rPr>
          <w:i/>
          <w:lang w:val="es-ES"/>
        </w:rPr>
        <w:t>recoger y explicar el cronograma que figura</w:t>
      </w:r>
      <w:r w:rsidRPr="00C30DB5">
        <w:rPr>
          <w:i/>
          <w:lang w:val="es-ES"/>
        </w:rPr>
        <w:t xml:space="preserve"> en el archivo Excel de Ficha de presupuesto que se presenta con la solicitud. </w:t>
      </w:r>
    </w:p>
    <w:p w14:paraId="50C1F178" w14:textId="5D1AB5D6" w:rsidR="00935FDF" w:rsidRDefault="00C30DB5" w:rsidP="00C30DB5">
      <w:pPr>
        <w:pStyle w:val="ITAbsatzohneNr"/>
        <w:rPr>
          <w:lang w:val="es-ES"/>
        </w:rPr>
      </w:pPr>
      <w:r>
        <w:rPr>
          <w:lang w:val="es-ES"/>
        </w:rPr>
        <w:t>…</w:t>
      </w:r>
    </w:p>
    <w:p w14:paraId="38EEC5AD" w14:textId="77777777" w:rsidR="00473A38" w:rsidRDefault="00473A38" w:rsidP="00227632">
      <w:pPr>
        <w:pStyle w:val="ITAbsatzohneNr"/>
        <w:rPr>
          <w:lang w:val="es-ES"/>
        </w:rPr>
      </w:pPr>
    </w:p>
    <w:p w14:paraId="1C291F51" w14:textId="702F7A43" w:rsidR="009A7E8D" w:rsidRPr="00C30DB5" w:rsidRDefault="00A12FBC" w:rsidP="00473A38">
      <w:pPr>
        <w:pStyle w:val="ITberschrift11"/>
        <w:rPr>
          <w:lang w:val="es-ES"/>
        </w:rPr>
      </w:pPr>
      <w:bookmarkStart w:id="23" w:name="_Toc179544555"/>
      <w:r w:rsidRPr="00C30DB5">
        <w:rPr>
          <w:lang w:val="es-ES"/>
        </w:rPr>
        <w:t>Subcontrataciones</w:t>
      </w:r>
      <w:bookmarkEnd w:id="23"/>
    </w:p>
    <w:p w14:paraId="7EF07390" w14:textId="71679A91" w:rsidR="00322B51" w:rsidRDefault="003E19F5" w:rsidP="00582143">
      <w:pPr>
        <w:pStyle w:val="ITAbsatzohneNr"/>
        <w:rPr>
          <w:lang w:val="es-ES"/>
        </w:rPr>
      </w:pPr>
      <w:r w:rsidRPr="00C30DB5">
        <w:rPr>
          <w:lang w:val="es-ES"/>
        </w:rPr>
        <w:t>…</w:t>
      </w:r>
    </w:p>
    <w:p w14:paraId="5AC2E73D" w14:textId="33A2011B" w:rsidR="008162B3" w:rsidRPr="00C30DB5" w:rsidRDefault="008162B3" w:rsidP="00582143">
      <w:pPr>
        <w:pStyle w:val="ITAbsatzohneNr"/>
        <w:rPr>
          <w:lang w:val="es-ES"/>
        </w:rPr>
      </w:pPr>
    </w:p>
    <w:p w14:paraId="2B27A410" w14:textId="77777777" w:rsidR="008162B3" w:rsidRPr="00C30DB5" w:rsidRDefault="008162B3" w:rsidP="008162B3">
      <w:pPr>
        <w:pStyle w:val="ITberschrift11"/>
        <w:rPr>
          <w:lang w:val="es-ES"/>
        </w:rPr>
      </w:pPr>
      <w:bookmarkStart w:id="24" w:name="_Toc179544556"/>
      <w:r w:rsidRPr="00C30DB5">
        <w:rPr>
          <w:lang w:val="es-ES"/>
        </w:rPr>
        <w:t>Resultados esperados</w:t>
      </w:r>
      <w:bookmarkEnd w:id="24"/>
    </w:p>
    <w:p w14:paraId="2ACDCC16" w14:textId="77777777" w:rsidR="008162B3" w:rsidRPr="00C30DB5" w:rsidRDefault="008162B3" w:rsidP="008162B3">
      <w:pPr>
        <w:pStyle w:val="ITAbsatzohneNr"/>
        <w:jc w:val="both"/>
        <w:rPr>
          <w:lang w:val="es-ES"/>
        </w:rPr>
      </w:pPr>
      <w:r w:rsidRPr="00C30DB5">
        <w:rPr>
          <w:lang w:val="es-ES"/>
        </w:rPr>
        <w:t>…</w:t>
      </w:r>
    </w:p>
    <w:p w14:paraId="341B2C67" w14:textId="77777777" w:rsidR="008162B3" w:rsidRPr="00C30DB5" w:rsidRDefault="008162B3" w:rsidP="00C30DB5">
      <w:pPr>
        <w:pStyle w:val="ITAbsatzohneNr"/>
        <w:rPr>
          <w:lang w:val="es-ES"/>
        </w:rPr>
      </w:pPr>
    </w:p>
    <w:p w14:paraId="691149D7" w14:textId="425C6E6D" w:rsidR="008162B3" w:rsidRPr="00C30DB5" w:rsidRDefault="008162B3" w:rsidP="00582143">
      <w:pPr>
        <w:pStyle w:val="ITberschrift11"/>
        <w:rPr>
          <w:lang w:val="es-ES"/>
        </w:rPr>
      </w:pPr>
      <w:bookmarkStart w:id="25" w:name="_Toc179544557"/>
      <w:r w:rsidRPr="00C30DB5">
        <w:rPr>
          <w:lang w:val="es-ES"/>
        </w:rPr>
        <w:t>Entregables</w:t>
      </w:r>
      <w:bookmarkEnd w:id="25"/>
    </w:p>
    <w:p w14:paraId="11F416AB" w14:textId="0A94004F" w:rsidR="008237F9" w:rsidRPr="00C30DB5" w:rsidRDefault="008237F9" w:rsidP="002D393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cs="Arial"/>
          <w:i/>
          <w:lang w:eastAsia="en-US"/>
        </w:rPr>
      </w:pPr>
      <w:r w:rsidRPr="00C30DB5">
        <w:rPr>
          <w:rFonts w:cs="Arial"/>
          <w:i/>
          <w:lang w:eastAsia="en-US"/>
        </w:rPr>
        <w:t xml:space="preserve">Los </w:t>
      </w:r>
      <w:r w:rsidRPr="00817240">
        <w:rPr>
          <w:rFonts w:cs="Arial"/>
          <w:i/>
          <w:lang w:eastAsia="en-US"/>
        </w:rPr>
        <w:t>entregables</w:t>
      </w:r>
      <w:r w:rsidRPr="00C30DB5">
        <w:rPr>
          <w:rFonts w:cs="Arial"/>
          <w:i/>
          <w:lang w:eastAsia="en-US"/>
        </w:rPr>
        <w:t xml:space="preserve"> son los elementos tangibles (una documentación, un software, un elemento físico) que se producirán como consecuencia de la ejecución del proyecto, en particular, como resultado de la ejecución de cada paquete de trabajo. Los entregables propuestos deberán ser representativos del proyecto implementado y reflejar la consecución de los objetivos previstos.</w:t>
      </w:r>
    </w:p>
    <w:p w14:paraId="30E71423" w14:textId="049862DE" w:rsidR="00723D49" w:rsidRPr="00C30DB5" w:rsidRDefault="00723D49" w:rsidP="00723D49">
      <w:pPr>
        <w:pStyle w:val="ITAbsatzohneNr"/>
        <w:jc w:val="both"/>
        <w:rPr>
          <w:i/>
          <w:lang w:val="es-ES"/>
        </w:rPr>
      </w:pPr>
      <w:r w:rsidRPr="00C30DB5">
        <w:rPr>
          <w:i/>
          <w:lang w:val="es-ES"/>
        </w:rPr>
        <w:t>Se debe</w:t>
      </w:r>
      <w:r>
        <w:rPr>
          <w:i/>
          <w:lang w:val="es-ES"/>
        </w:rPr>
        <w:t>n</w:t>
      </w:r>
      <w:r w:rsidRPr="00C30DB5">
        <w:rPr>
          <w:i/>
          <w:lang w:val="es-ES"/>
        </w:rPr>
        <w:t xml:space="preserve"> </w:t>
      </w:r>
      <w:r>
        <w:rPr>
          <w:i/>
          <w:lang w:val="es-ES"/>
        </w:rPr>
        <w:t>detallar</w:t>
      </w:r>
      <w:r w:rsidRPr="00C30DB5">
        <w:rPr>
          <w:i/>
          <w:lang w:val="es-ES"/>
        </w:rPr>
        <w:t xml:space="preserve"> </w:t>
      </w:r>
      <w:r>
        <w:rPr>
          <w:i/>
          <w:lang w:val="es-ES"/>
        </w:rPr>
        <w:t>los</w:t>
      </w:r>
      <w:r w:rsidRPr="00C30DB5">
        <w:rPr>
          <w:i/>
          <w:lang w:val="es-ES"/>
        </w:rPr>
        <w:t xml:space="preserve"> </w:t>
      </w:r>
      <w:r>
        <w:rPr>
          <w:i/>
          <w:lang w:val="es-ES"/>
        </w:rPr>
        <w:t>entregables</w:t>
      </w:r>
      <w:r>
        <w:rPr>
          <w:i/>
          <w:lang w:val="es-ES"/>
        </w:rPr>
        <w:t xml:space="preserve"> que figuran</w:t>
      </w:r>
      <w:r w:rsidRPr="00C30DB5">
        <w:rPr>
          <w:i/>
          <w:lang w:val="es-ES"/>
        </w:rPr>
        <w:t xml:space="preserve"> en el archivo Excel de Ficha de presupuesto que se presenta con la solicitud. </w:t>
      </w:r>
    </w:p>
    <w:p w14:paraId="2BFC55F6" w14:textId="77777777" w:rsidR="00723D49" w:rsidRPr="00C30DB5" w:rsidRDefault="00723D49" w:rsidP="00723D49">
      <w:pPr>
        <w:pStyle w:val="ITAbsatzohneNr"/>
        <w:jc w:val="both"/>
        <w:rPr>
          <w:lang w:val="es-ES"/>
        </w:rPr>
      </w:pPr>
      <w:r>
        <w:rPr>
          <w:lang w:val="es-ES"/>
        </w:rPr>
        <w:t>…</w:t>
      </w:r>
    </w:p>
    <w:p w14:paraId="56972BA9" w14:textId="34069E21" w:rsidR="00935FDF" w:rsidRPr="00C30DB5" w:rsidRDefault="00935FDF" w:rsidP="007B1BCE">
      <w:pPr>
        <w:pStyle w:val="ITAbsatzohneNr"/>
        <w:rPr>
          <w:lang w:val="es-ES"/>
        </w:rPr>
      </w:pPr>
    </w:p>
    <w:p w14:paraId="411C0A84" w14:textId="06E42F05" w:rsidR="007B1BCE" w:rsidRDefault="00660B8D" w:rsidP="00C32F19">
      <w:pPr>
        <w:pStyle w:val="ITberschrift1"/>
        <w:pBdr>
          <w:bottom w:val="single" w:sz="4" w:space="1" w:color="auto"/>
        </w:pBdr>
        <w:spacing w:after="0"/>
        <w:rPr>
          <w:lang w:val="es-ES"/>
        </w:rPr>
      </w:pPr>
      <w:bookmarkStart w:id="26" w:name="_Toc179544558"/>
      <w:r>
        <w:rPr>
          <w:lang w:val="es-ES"/>
        </w:rPr>
        <w:t>Descripción de los elementos de inversión del proyecto</w:t>
      </w:r>
      <w:bookmarkEnd w:id="26"/>
    </w:p>
    <w:p w14:paraId="7AEC91E7" w14:textId="77777777" w:rsidR="00C32F19" w:rsidRPr="00C32F19" w:rsidRDefault="00C32F19" w:rsidP="00C32F19">
      <w:pPr>
        <w:pStyle w:val="ITStandard"/>
        <w:rPr>
          <w:lang w:val="es-ES"/>
        </w:rPr>
      </w:pPr>
    </w:p>
    <w:p w14:paraId="4D9B4EFD" w14:textId="77777777" w:rsidR="00660B8D" w:rsidRPr="008C46A8" w:rsidRDefault="00660B8D" w:rsidP="00660B8D">
      <w:pPr>
        <w:pStyle w:val="ITberschrift11"/>
        <w:rPr>
          <w:lang w:val="es-ES"/>
        </w:rPr>
      </w:pPr>
      <w:bookmarkStart w:id="27" w:name="_Toc179544559"/>
      <w:r w:rsidRPr="008C46A8">
        <w:rPr>
          <w:lang w:val="es-ES"/>
        </w:rPr>
        <w:t>Equipo del proyecto: costes de personal</w:t>
      </w:r>
      <w:bookmarkEnd w:id="27"/>
    </w:p>
    <w:p w14:paraId="372F9FED" w14:textId="762FCAB4" w:rsidR="00674F39" w:rsidRDefault="00857182" w:rsidP="00857182">
      <w:pPr>
        <w:pStyle w:val="ITAbsatzohneNr"/>
        <w:jc w:val="both"/>
        <w:rPr>
          <w:i/>
          <w:lang w:val="es-ES"/>
        </w:rPr>
      </w:pPr>
      <w:r>
        <w:rPr>
          <w:i/>
          <w:lang w:val="es-ES"/>
        </w:rPr>
        <w:t>En este punto se d</w:t>
      </w:r>
      <w:r w:rsidR="00674F39" w:rsidRPr="00817240">
        <w:rPr>
          <w:i/>
          <w:lang w:val="es-ES"/>
        </w:rPr>
        <w:t xml:space="preserve">ebe </w:t>
      </w:r>
      <w:r>
        <w:rPr>
          <w:i/>
          <w:lang w:val="es-ES"/>
        </w:rPr>
        <w:t xml:space="preserve">realizar la justificación de la necesidad para la realización del proyecto de los costes </w:t>
      </w:r>
      <w:r w:rsidR="006714E9">
        <w:rPr>
          <w:i/>
          <w:lang w:val="es-ES"/>
        </w:rPr>
        <w:t xml:space="preserve">de personal </w:t>
      </w:r>
      <w:r>
        <w:rPr>
          <w:i/>
          <w:lang w:val="es-ES"/>
        </w:rPr>
        <w:t xml:space="preserve">recogidos en el cuestionario de solicitud y </w:t>
      </w:r>
      <w:r w:rsidRPr="00817240">
        <w:rPr>
          <w:i/>
          <w:lang w:val="es-ES"/>
        </w:rPr>
        <w:t>en el archivo Excel de Ficha de presupuesto qu</w:t>
      </w:r>
      <w:r w:rsidR="00382BCA">
        <w:rPr>
          <w:i/>
          <w:lang w:val="es-ES"/>
        </w:rPr>
        <w:t>e se presenta con la solicitud.</w:t>
      </w:r>
    </w:p>
    <w:p w14:paraId="5D7F7BF1" w14:textId="62985CFD" w:rsidR="00382BCA" w:rsidRDefault="00382BCA" w:rsidP="00857182">
      <w:pPr>
        <w:pStyle w:val="ITAbsatzohneNr"/>
        <w:jc w:val="both"/>
        <w:rPr>
          <w:i/>
          <w:lang w:val="es-ES"/>
        </w:rPr>
      </w:pPr>
      <w:r>
        <w:rPr>
          <w:i/>
          <w:lang w:val="es-ES"/>
        </w:rPr>
        <w:t xml:space="preserve">Se debe realizar mención expresa a la previsión de nuevas contrataciones y su </w:t>
      </w:r>
      <w:r>
        <w:rPr>
          <w:i/>
          <w:lang w:val="es-ES"/>
        </w:rPr>
        <w:t>justificación para la realizaci</w:t>
      </w:r>
      <w:r>
        <w:rPr>
          <w:i/>
          <w:lang w:val="es-ES"/>
        </w:rPr>
        <w:t>ón del proyecto.</w:t>
      </w:r>
    </w:p>
    <w:p w14:paraId="4E48BC99" w14:textId="6C786558" w:rsidR="00857182" w:rsidRDefault="00382BCA" w:rsidP="00857182">
      <w:pPr>
        <w:pStyle w:val="ITAbsatzohneNr"/>
        <w:jc w:val="both"/>
        <w:rPr>
          <w:i/>
          <w:lang w:val="es-ES"/>
        </w:rPr>
      </w:pPr>
      <w:r>
        <w:rPr>
          <w:i/>
          <w:lang w:val="es-ES"/>
        </w:rPr>
        <w:t>…</w:t>
      </w:r>
    </w:p>
    <w:p w14:paraId="61D4DF72" w14:textId="77777777" w:rsidR="00382BCA" w:rsidRDefault="00382BCA" w:rsidP="00857182">
      <w:pPr>
        <w:pStyle w:val="ITAbsatzohneNr"/>
        <w:jc w:val="both"/>
        <w:rPr>
          <w:i/>
          <w:lang w:val="es-ES"/>
        </w:rPr>
      </w:pPr>
    </w:p>
    <w:p w14:paraId="129F3C8F" w14:textId="1E4F62D7" w:rsidR="005F5B93" w:rsidRDefault="00F6731B" w:rsidP="005F5B93">
      <w:pPr>
        <w:pStyle w:val="ITberschrift11"/>
        <w:rPr>
          <w:lang w:val="es-ES"/>
        </w:rPr>
      </w:pPr>
      <w:bookmarkStart w:id="28" w:name="_Toc179544560"/>
      <w:r>
        <w:rPr>
          <w:lang w:val="es-ES"/>
        </w:rPr>
        <w:t>Inversiones: costes de instrumental y material</w:t>
      </w:r>
      <w:bookmarkEnd w:id="28"/>
    </w:p>
    <w:p w14:paraId="4CE6B803" w14:textId="70B4301D" w:rsidR="006714E9" w:rsidRDefault="006714E9" w:rsidP="006714E9">
      <w:pPr>
        <w:pStyle w:val="ITAbsatzohneNr"/>
        <w:jc w:val="both"/>
        <w:rPr>
          <w:i/>
          <w:lang w:val="es-ES"/>
        </w:rPr>
      </w:pPr>
      <w:r>
        <w:rPr>
          <w:i/>
          <w:lang w:val="es-ES"/>
        </w:rPr>
        <w:t>En este punto se d</w:t>
      </w:r>
      <w:r w:rsidRPr="00817240">
        <w:rPr>
          <w:i/>
          <w:lang w:val="es-ES"/>
        </w:rPr>
        <w:t xml:space="preserve">ebe </w:t>
      </w:r>
      <w:r>
        <w:rPr>
          <w:i/>
          <w:lang w:val="es-ES"/>
        </w:rPr>
        <w:t xml:space="preserve">realizar la justificación de la necesidad para la realización del proyecto de los costes </w:t>
      </w:r>
      <w:r>
        <w:rPr>
          <w:i/>
          <w:lang w:val="es-ES"/>
        </w:rPr>
        <w:t xml:space="preserve">de inversiones </w:t>
      </w:r>
      <w:r>
        <w:rPr>
          <w:i/>
          <w:lang w:val="es-ES"/>
        </w:rPr>
        <w:t xml:space="preserve">recogidos en el cuestionario de solicitud y </w:t>
      </w:r>
      <w:r w:rsidRPr="00817240">
        <w:rPr>
          <w:i/>
          <w:lang w:val="es-ES"/>
        </w:rPr>
        <w:t>en el archivo Excel de Ficha de presupuesto qu</w:t>
      </w:r>
      <w:r>
        <w:rPr>
          <w:i/>
          <w:lang w:val="es-ES"/>
        </w:rPr>
        <w:t>e se presenta con la solicitud.</w:t>
      </w:r>
    </w:p>
    <w:p w14:paraId="5B546F7B" w14:textId="5FD96B08" w:rsidR="006714E9" w:rsidRPr="006714E9" w:rsidRDefault="006714E9" w:rsidP="006714E9">
      <w:pPr>
        <w:pStyle w:val="ITAbsatzohneNr"/>
        <w:rPr>
          <w:i/>
          <w:lang w:val="es-ES"/>
        </w:rPr>
      </w:pPr>
      <w:r w:rsidRPr="006714E9">
        <w:rPr>
          <w:i/>
          <w:lang w:val="es-ES"/>
        </w:rPr>
        <w:t>…</w:t>
      </w:r>
    </w:p>
    <w:p w14:paraId="6D49C86D" w14:textId="082E8174" w:rsidR="0070090D" w:rsidRDefault="00FB0D24" w:rsidP="001D5E7A">
      <w:pPr>
        <w:pStyle w:val="ITberschrift111"/>
        <w:tabs>
          <w:tab w:val="clear" w:pos="851"/>
          <w:tab w:val="num" w:pos="1276"/>
        </w:tabs>
        <w:ind w:hanging="142"/>
        <w:rPr>
          <w:lang w:val="es-ES"/>
        </w:rPr>
      </w:pPr>
      <w:bookmarkStart w:id="29" w:name="_Toc179544561"/>
      <w:r>
        <w:rPr>
          <w:lang w:val="es-ES"/>
        </w:rPr>
        <w:t>Instrumental</w:t>
      </w:r>
      <w:bookmarkEnd w:id="29"/>
    </w:p>
    <w:p w14:paraId="3C92FE97" w14:textId="37ADDC0A" w:rsidR="006714E9" w:rsidRDefault="006714E9" w:rsidP="006714E9">
      <w:pPr>
        <w:pStyle w:val="ITAbsatzohneNr"/>
        <w:jc w:val="both"/>
        <w:rPr>
          <w:i/>
          <w:lang w:val="es-ES"/>
        </w:rPr>
      </w:pPr>
      <w:r>
        <w:rPr>
          <w:i/>
          <w:lang w:val="es-ES"/>
        </w:rPr>
        <w:t xml:space="preserve">Se debe realizar mención expresa a </w:t>
      </w:r>
      <w:r>
        <w:rPr>
          <w:i/>
          <w:lang w:val="es-ES"/>
        </w:rPr>
        <w:t>los criterios utilizados para el cálculo de las amortizaciones.</w:t>
      </w:r>
    </w:p>
    <w:p w14:paraId="58FB4765" w14:textId="77777777" w:rsidR="006714E9" w:rsidRDefault="006714E9" w:rsidP="003E19F5">
      <w:pPr>
        <w:pStyle w:val="ITAbsatzohneNr"/>
        <w:jc w:val="both"/>
        <w:rPr>
          <w:i/>
          <w:lang w:val="es-ES"/>
        </w:rPr>
      </w:pPr>
    </w:p>
    <w:p w14:paraId="346F7999" w14:textId="224CBFA8" w:rsidR="003E19F5" w:rsidRDefault="006714E9" w:rsidP="003E19F5">
      <w:pPr>
        <w:pStyle w:val="ITAbsatzohneNr"/>
        <w:jc w:val="both"/>
        <w:rPr>
          <w:i/>
          <w:lang w:val="es-ES"/>
        </w:rPr>
      </w:pPr>
      <w:r>
        <w:rPr>
          <w:i/>
          <w:lang w:val="es-ES"/>
        </w:rPr>
        <w:t>…</w:t>
      </w:r>
    </w:p>
    <w:p w14:paraId="253AB127" w14:textId="77777777" w:rsidR="00AF195F" w:rsidRPr="003E19F5" w:rsidRDefault="00AF195F" w:rsidP="00AF195F">
      <w:pPr>
        <w:pStyle w:val="ITAbsatzohneNr"/>
        <w:rPr>
          <w:lang w:val="es-ES"/>
        </w:rPr>
      </w:pPr>
    </w:p>
    <w:p w14:paraId="47196A97" w14:textId="77777777" w:rsidR="00AF195F" w:rsidRPr="00FD6484" w:rsidRDefault="00AF195F" w:rsidP="00AF195F">
      <w:pPr>
        <w:pStyle w:val="ITAbsatzohneNr"/>
        <w:rPr>
          <w:lang w:val="es-ES"/>
        </w:rPr>
      </w:pPr>
    </w:p>
    <w:p w14:paraId="4345E7BA" w14:textId="459F8BA2" w:rsidR="00CA5E95" w:rsidRDefault="00CA5E95" w:rsidP="001D5E7A">
      <w:pPr>
        <w:pStyle w:val="ITberschrift111"/>
        <w:tabs>
          <w:tab w:val="clear" w:pos="851"/>
          <w:tab w:val="num" w:pos="1276"/>
        </w:tabs>
        <w:ind w:hanging="142"/>
        <w:rPr>
          <w:lang w:val="es-ES"/>
        </w:rPr>
      </w:pPr>
      <w:bookmarkStart w:id="30" w:name="_Toc179544562"/>
      <w:r>
        <w:rPr>
          <w:lang w:val="es-ES"/>
        </w:rPr>
        <w:t>Material</w:t>
      </w:r>
      <w:bookmarkEnd w:id="30"/>
    </w:p>
    <w:p w14:paraId="1EFC6853" w14:textId="0A1F2361" w:rsidR="000875B8" w:rsidRPr="006714E9" w:rsidRDefault="006714E9" w:rsidP="006714E9">
      <w:pPr>
        <w:pStyle w:val="ITAbsatzohneNr"/>
        <w:rPr>
          <w:i/>
          <w:lang w:val="es-ES"/>
        </w:rPr>
      </w:pPr>
      <w:r w:rsidRPr="006714E9">
        <w:rPr>
          <w:i/>
          <w:lang w:val="es-ES"/>
        </w:rPr>
        <w:t>…</w:t>
      </w:r>
    </w:p>
    <w:p w14:paraId="10BE01E3" w14:textId="1A7E3D47" w:rsidR="00390B70" w:rsidRDefault="00390B70" w:rsidP="003E404C">
      <w:pPr>
        <w:pStyle w:val="ITAbsatzohneNr"/>
        <w:jc w:val="both"/>
        <w:rPr>
          <w:lang w:val="es-ES"/>
        </w:rPr>
      </w:pPr>
    </w:p>
    <w:p w14:paraId="78019CAA" w14:textId="77777777" w:rsidR="006714E9" w:rsidRDefault="006714E9" w:rsidP="003E404C">
      <w:pPr>
        <w:pStyle w:val="ITAbsatzohneNr"/>
        <w:jc w:val="both"/>
        <w:rPr>
          <w:lang w:val="es-ES"/>
        </w:rPr>
      </w:pPr>
    </w:p>
    <w:p w14:paraId="0B32F51B" w14:textId="6A975225" w:rsidR="003E404C" w:rsidRDefault="000875B8" w:rsidP="000875B8">
      <w:pPr>
        <w:pStyle w:val="ITberschrift11"/>
        <w:rPr>
          <w:lang w:val="es-ES"/>
        </w:rPr>
      </w:pPr>
      <w:bookmarkStart w:id="31" w:name="_Toc179544563"/>
      <w:r w:rsidRPr="000875B8">
        <w:rPr>
          <w:lang w:val="es-ES"/>
        </w:rPr>
        <w:t>Costes de investigación contractual, conocimientos y patentes</w:t>
      </w:r>
      <w:bookmarkEnd w:id="31"/>
      <w:r w:rsidRPr="000875B8">
        <w:rPr>
          <w:lang w:val="es-ES"/>
        </w:rPr>
        <w:t xml:space="preserve"> </w:t>
      </w:r>
    </w:p>
    <w:p w14:paraId="4363C25F" w14:textId="65846B6C" w:rsidR="006714E9" w:rsidRDefault="006714E9" w:rsidP="006714E9">
      <w:pPr>
        <w:pStyle w:val="ITAbsatzohneNr"/>
        <w:jc w:val="both"/>
        <w:rPr>
          <w:i/>
          <w:lang w:val="es-ES"/>
        </w:rPr>
      </w:pPr>
      <w:r>
        <w:rPr>
          <w:i/>
          <w:lang w:val="es-ES"/>
        </w:rPr>
        <w:t>En este punto se d</w:t>
      </w:r>
      <w:r w:rsidRPr="00817240">
        <w:rPr>
          <w:i/>
          <w:lang w:val="es-ES"/>
        </w:rPr>
        <w:t xml:space="preserve">ebe </w:t>
      </w:r>
      <w:r>
        <w:rPr>
          <w:i/>
          <w:lang w:val="es-ES"/>
        </w:rPr>
        <w:t xml:space="preserve">realizar la justificación de la necesidad para la realización del proyecto de los costes de </w:t>
      </w:r>
      <w:r>
        <w:rPr>
          <w:i/>
          <w:lang w:val="es-ES"/>
        </w:rPr>
        <w:t>investigación contractual, conocimientos y patentes</w:t>
      </w:r>
      <w:r>
        <w:rPr>
          <w:i/>
          <w:lang w:val="es-ES"/>
        </w:rPr>
        <w:t xml:space="preserve"> recogidos en el cuestionario de solicitud y </w:t>
      </w:r>
      <w:r w:rsidRPr="00817240">
        <w:rPr>
          <w:i/>
          <w:lang w:val="es-ES"/>
        </w:rPr>
        <w:t>en el archivo Excel de Ficha de presupuesto qu</w:t>
      </w:r>
      <w:r>
        <w:rPr>
          <w:i/>
          <w:lang w:val="es-ES"/>
        </w:rPr>
        <w:t>e se presenta con la solicitud.</w:t>
      </w:r>
    </w:p>
    <w:p w14:paraId="29217A07" w14:textId="0CCF579E" w:rsidR="006714E9" w:rsidRPr="006714E9" w:rsidRDefault="006714E9" w:rsidP="000875B8">
      <w:pPr>
        <w:spacing w:after="160" w:line="256" w:lineRule="auto"/>
        <w:rPr>
          <w:rFonts w:eastAsiaTheme="minorHAnsi" w:cs="Arial"/>
          <w:i/>
          <w:sz w:val="22"/>
          <w:szCs w:val="22"/>
          <w:lang w:val="es-ES" w:eastAsia="en-US"/>
        </w:rPr>
      </w:pPr>
      <w:r>
        <w:rPr>
          <w:rFonts w:eastAsiaTheme="minorHAnsi" w:cs="Arial"/>
          <w:i/>
          <w:sz w:val="22"/>
          <w:szCs w:val="22"/>
          <w:lang w:val="es-ES" w:eastAsia="en-US"/>
        </w:rPr>
        <w:t>…</w:t>
      </w:r>
    </w:p>
    <w:p w14:paraId="2EA7D95C" w14:textId="2E99AC18" w:rsidR="000875B8" w:rsidRPr="006714E9" w:rsidRDefault="000875B8" w:rsidP="000875B8">
      <w:pPr>
        <w:pStyle w:val="ITAbsatzohneNr"/>
        <w:rPr>
          <w:lang w:val="es-ES"/>
        </w:rPr>
      </w:pPr>
    </w:p>
    <w:p w14:paraId="54C24A4E" w14:textId="77777777" w:rsidR="005F5B93" w:rsidRDefault="005F5B93" w:rsidP="004766EF">
      <w:pPr>
        <w:pStyle w:val="ITAbsatzohneNr"/>
        <w:spacing w:after="120"/>
        <w:jc w:val="both"/>
        <w:rPr>
          <w:lang w:val="es-ES"/>
        </w:rPr>
      </w:pPr>
    </w:p>
    <w:p w14:paraId="24F3570C" w14:textId="47410936" w:rsidR="00615257" w:rsidRPr="009D1AEB" w:rsidRDefault="009D1AEB" w:rsidP="009D1AEB">
      <w:pPr>
        <w:pStyle w:val="ITberschrift11"/>
        <w:rPr>
          <w:b w:val="0"/>
          <w:lang w:val="es-ES"/>
        </w:rPr>
      </w:pPr>
      <w:bookmarkStart w:id="32" w:name="_Toc179544564"/>
      <w:r w:rsidRPr="009D1AEB">
        <w:rPr>
          <w:lang w:val="es-ES"/>
        </w:rPr>
        <w:t>Costes de consultoría y servicios equivalentes</w:t>
      </w:r>
      <w:bookmarkEnd w:id="32"/>
      <w:r w:rsidRPr="009D1AEB">
        <w:rPr>
          <w:lang w:val="es-ES"/>
        </w:rPr>
        <w:t xml:space="preserve"> </w:t>
      </w:r>
    </w:p>
    <w:p w14:paraId="7F0ADFFF" w14:textId="5C044605" w:rsidR="00E664DB" w:rsidRDefault="00E664DB" w:rsidP="00E664DB">
      <w:pPr>
        <w:pStyle w:val="ITAbsatzohneNr"/>
        <w:jc w:val="both"/>
        <w:rPr>
          <w:i/>
          <w:lang w:val="es-ES"/>
        </w:rPr>
      </w:pPr>
      <w:r>
        <w:rPr>
          <w:i/>
          <w:lang w:val="es-ES"/>
        </w:rPr>
        <w:t>En este punto se d</w:t>
      </w:r>
      <w:r w:rsidRPr="00817240">
        <w:rPr>
          <w:i/>
          <w:lang w:val="es-ES"/>
        </w:rPr>
        <w:t xml:space="preserve">ebe </w:t>
      </w:r>
      <w:r>
        <w:rPr>
          <w:i/>
          <w:lang w:val="es-ES"/>
        </w:rPr>
        <w:t xml:space="preserve">realizar la justificación de la necesidad para la realización del proyecto de los costes de </w:t>
      </w:r>
      <w:r>
        <w:rPr>
          <w:i/>
          <w:lang w:val="es-ES"/>
        </w:rPr>
        <w:t>consultoría y servicios equivalentes</w:t>
      </w:r>
      <w:r>
        <w:rPr>
          <w:i/>
          <w:lang w:val="es-ES"/>
        </w:rPr>
        <w:t xml:space="preserve"> recogidos en el cuestionario de solicitud y </w:t>
      </w:r>
      <w:r w:rsidRPr="00817240">
        <w:rPr>
          <w:i/>
          <w:lang w:val="es-ES"/>
        </w:rPr>
        <w:t>en el archivo Excel de Ficha de presupuesto qu</w:t>
      </w:r>
      <w:r>
        <w:rPr>
          <w:i/>
          <w:lang w:val="es-ES"/>
        </w:rPr>
        <w:t>e se presenta con la solicitud.</w:t>
      </w:r>
    </w:p>
    <w:p w14:paraId="2A4F6665" w14:textId="5F403724" w:rsidR="00E664DB" w:rsidRDefault="00E664DB" w:rsidP="00E664DB">
      <w:pPr>
        <w:pStyle w:val="ITAbsatzohneNr"/>
        <w:rPr>
          <w:lang w:val="es-ES"/>
        </w:rPr>
      </w:pPr>
      <w:r>
        <w:rPr>
          <w:rFonts w:eastAsiaTheme="minorHAnsi" w:cs="Arial"/>
          <w:i/>
          <w:sz w:val="22"/>
          <w:szCs w:val="22"/>
          <w:lang w:val="es-ES" w:eastAsia="en-US"/>
        </w:rPr>
        <w:t>…</w:t>
      </w:r>
    </w:p>
    <w:p w14:paraId="118447F0" w14:textId="77777777" w:rsidR="00E664DB" w:rsidRPr="00615257" w:rsidRDefault="00E664DB" w:rsidP="00615257">
      <w:pPr>
        <w:pStyle w:val="ITAbsatzohneNr"/>
        <w:rPr>
          <w:lang w:val="es-ES"/>
        </w:rPr>
      </w:pPr>
    </w:p>
    <w:p w14:paraId="32151384" w14:textId="5B124AD3" w:rsidR="004612FB" w:rsidRDefault="009D1AEB" w:rsidP="009D1AEB">
      <w:pPr>
        <w:pStyle w:val="ITberschrift11"/>
        <w:rPr>
          <w:lang w:val="es-ES"/>
        </w:rPr>
      </w:pPr>
      <w:bookmarkStart w:id="33" w:name="_Toc179544565"/>
      <w:r w:rsidRPr="009D1AEB">
        <w:rPr>
          <w:lang w:val="es-ES"/>
        </w:rPr>
        <w:t>Gastos generales</w:t>
      </w:r>
      <w:bookmarkEnd w:id="33"/>
    </w:p>
    <w:p w14:paraId="1C566226" w14:textId="4818FAC3" w:rsidR="00EA143D" w:rsidRPr="00817240" w:rsidRDefault="00E664DB" w:rsidP="00EA143D">
      <w:pPr>
        <w:pStyle w:val="ITAbsatzohneNr"/>
        <w:jc w:val="both"/>
        <w:rPr>
          <w:i/>
          <w:lang w:val="es-ES"/>
        </w:rPr>
      </w:pPr>
      <w:r>
        <w:rPr>
          <w:i/>
          <w:lang w:val="es-ES"/>
        </w:rPr>
        <w:t>…</w:t>
      </w:r>
    </w:p>
    <w:p w14:paraId="6F82C721" w14:textId="114AC1FA" w:rsidR="00390B70" w:rsidRDefault="00390B70" w:rsidP="004766EF">
      <w:pPr>
        <w:pStyle w:val="ITAbsatzohneNr"/>
        <w:spacing w:after="120"/>
        <w:jc w:val="both"/>
        <w:rPr>
          <w:lang w:val="es-ES"/>
        </w:rPr>
      </w:pPr>
    </w:p>
    <w:p w14:paraId="7C005E39" w14:textId="77777777" w:rsidR="00E664DB" w:rsidRDefault="00E664DB" w:rsidP="004766EF">
      <w:pPr>
        <w:pStyle w:val="ITAbsatzohneNr"/>
        <w:spacing w:after="120"/>
        <w:jc w:val="both"/>
        <w:rPr>
          <w:lang w:val="es-ES"/>
        </w:rPr>
      </w:pPr>
    </w:p>
    <w:p w14:paraId="288CF382" w14:textId="027291EE" w:rsidR="00390B70" w:rsidRDefault="00390B70" w:rsidP="00660B8D">
      <w:pPr>
        <w:pStyle w:val="ITberschrift11"/>
        <w:rPr>
          <w:lang w:val="es-ES"/>
        </w:rPr>
      </w:pPr>
      <w:bookmarkStart w:id="34" w:name="_Toc179544566"/>
      <w:r>
        <w:rPr>
          <w:lang w:val="es-ES"/>
        </w:rPr>
        <w:t>Presupuesto y subvención solicitada</w:t>
      </w:r>
      <w:bookmarkEnd w:id="34"/>
    </w:p>
    <w:p w14:paraId="3654274B" w14:textId="141027C2" w:rsidR="00EA143D" w:rsidRPr="00817240" w:rsidRDefault="00857182" w:rsidP="00EA143D">
      <w:pPr>
        <w:pStyle w:val="ITAbsatzohneNr"/>
        <w:jc w:val="both"/>
        <w:rPr>
          <w:i/>
          <w:lang w:val="es-ES"/>
        </w:rPr>
      </w:pPr>
      <w:r>
        <w:rPr>
          <w:i/>
          <w:lang w:val="es-ES"/>
        </w:rPr>
        <w:t>Los importes de estas dos</w:t>
      </w:r>
      <w:r w:rsidR="00EA143D" w:rsidRPr="00817240">
        <w:rPr>
          <w:i/>
          <w:lang w:val="es-ES"/>
        </w:rPr>
        <w:t xml:space="preserve"> tabla</w:t>
      </w:r>
      <w:r>
        <w:rPr>
          <w:i/>
          <w:lang w:val="es-ES"/>
        </w:rPr>
        <w:t>s (Presupuesto total del proyecto y Ayuda solicitada)</w:t>
      </w:r>
      <w:r w:rsidR="00EA143D" w:rsidRPr="00817240">
        <w:rPr>
          <w:i/>
          <w:lang w:val="es-ES"/>
        </w:rPr>
        <w:t xml:space="preserve"> </w:t>
      </w:r>
      <w:r>
        <w:rPr>
          <w:i/>
          <w:lang w:val="es-ES"/>
        </w:rPr>
        <w:t>deben coincidir con los importes indicados en el cuestionario de solicitud y en el</w:t>
      </w:r>
      <w:r w:rsidR="00EA143D" w:rsidRPr="00817240">
        <w:rPr>
          <w:i/>
          <w:lang w:val="es-ES"/>
        </w:rPr>
        <w:t xml:space="preserve"> archivo Excel de Ficha de presupuesto que se presenta con la solicitud. </w:t>
      </w:r>
      <w:r>
        <w:rPr>
          <w:i/>
          <w:lang w:val="es-ES"/>
        </w:rPr>
        <w:t>En caso de discrepancia, se tomará siempre el valor más conservador.</w:t>
      </w:r>
    </w:p>
    <w:p w14:paraId="4845B7CD" w14:textId="512FB8E9" w:rsidR="00660B8D" w:rsidRDefault="00660B8D" w:rsidP="00660B8D">
      <w:pPr>
        <w:spacing w:after="160" w:line="259" w:lineRule="auto"/>
        <w:rPr>
          <w:rFonts w:eastAsiaTheme="minorHAnsi" w:cs="Arial"/>
          <w:b/>
          <w:lang w:val="es-ES" w:eastAsia="en-US"/>
        </w:rPr>
      </w:pPr>
    </w:p>
    <w:tbl>
      <w:tblPr>
        <w:tblW w:w="9067" w:type="dxa"/>
        <w:tblCellMar>
          <w:left w:w="70" w:type="dxa"/>
          <w:right w:w="70" w:type="dxa"/>
        </w:tblCellMar>
        <w:tblLook w:val="04A0" w:firstRow="1" w:lastRow="0" w:firstColumn="1" w:lastColumn="0" w:noHBand="0" w:noVBand="1"/>
      </w:tblPr>
      <w:tblGrid>
        <w:gridCol w:w="6232"/>
        <w:gridCol w:w="2835"/>
      </w:tblGrid>
      <w:tr w:rsidR="00857182" w:rsidRPr="00723D49" w14:paraId="07CD595C" w14:textId="77777777" w:rsidTr="00857182">
        <w:trPr>
          <w:trHeight w:val="34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88F276" w14:textId="42283F85" w:rsidR="00857182" w:rsidRPr="00723D49" w:rsidRDefault="00857182" w:rsidP="00857182">
            <w:pPr>
              <w:spacing w:line="240" w:lineRule="auto"/>
              <w:jc w:val="center"/>
              <w:rPr>
                <w:rFonts w:ascii="Calibri" w:hAnsi="Calibri" w:cs="Calibri"/>
                <w:b/>
                <w:bCs/>
                <w:sz w:val="22"/>
                <w:szCs w:val="28"/>
                <w:lang w:val="es-ES" w:eastAsia="es-ES"/>
              </w:rPr>
            </w:pPr>
            <w:r w:rsidRPr="00723D49">
              <w:rPr>
                <w:rFonts w:ascii="Calibri" w:hAnsi="Calibri" w:cs="Calibri"/>
                <w:b/>
                <w:bCs/>
                <w:color w:val="000000"/>
                <w:sz w:val="22"/>
                <w:szCs w:val="28"/>
                <w:lang w:val="es-ES" w:eastAsia="es-ES"/>
              </w:rPr>
              <w:t>RESUMEN DEL PRESUPUESTO TOTAL DEL PROYECTO</w:t>
            </w:r>
          </w:p>
        </w:tc>
      </w:tr>
      <w:tr w:rsidR="00857182" w:rsidRPr="00723D49" w14:paraId="1B442946" w14:textId="77777777" w:rsidTr="00857182">
        <w:trPr>
          <w:trHeight w:val="340"/>
        </w:trPr>
        <w:tc>
          <w:tcPr>
            <w:tcW w:w="6232" w:type="dxa"/>
            <w:tcBorders>
              <w:top w:val="single" w:sz="4" w:space="0" w:color="auto"/>
              <w:left w:val="single" w:sz="4" w:space="0" w:color="auto"/>
              <w:bottom w:val="single" w:sz="4" w:space="0" w:color="auto"/>
              <w:right w:val="nil"/>
            </w:tcBorders>
            <w:shd w:val="clear" w:color="000000" w:fill="F2F2F2"/>
            <w:vAlign w:val="center"/>
          </w:tcPr>
          <w:p w14:paraId="3B58E457" w14:textId="49DA37FA" w:rsidR="00857182" w:rsidRPr="00723D49" w:rsidRDefault="00857182" w:rsidP="00857182">
            <w:pPr>
              <w:spacing w:line="240" w:lineRule="auto"/>
              <w:jc w:val="center"/>
              <w:rPr>
                <w:rFonts w:ascii="Calibri" w:hAnsi="Calibri" w:cs="Calibri"/>
                <w:b/>
                <w:bCs/>
                <w:sz w:val="22"/>
                <w:szCs w:val="28"/>
                <w:lang w:val="es-ES" w:eastAsia="es-ES"/>
              </w:rPr>
            </w:pPr>
            <w:r w:rsidRPr="00723D49">
              <w:rPr>
                <w:rFonts w:ascii="Calibri" w:hAnsi="Calibri" w:cs="Calibri"/>
                <w:b/>
                <w:bCs/>
                <w:sz w:val="22"/>
                <w:szCs w:val="28"/>
                <w:lang w:val="es-ES" w:eastAsia="es-ES"/>
              </w:rPr>
              <w:t>Concepto</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5C3CB785" w14:textId="53A25BFE" w:rsidR="00857182" w:rsidRPr="00723D49" w:rsidRDefault="00857182" w:rsidP="00857182">
            <w:pPr>
              <w:spacing w:line="240" w:lineRule="auto"/>
              <w:jc w:val="center"/>
              <w:rPr>
                <w:rFonts w:ascii="Calibri" w:hAnsi="Calibri" w:cs="Calibri"/>
                <w:b/>
                <w:bCs/>
                <w:sz w:val="22"/>
                <w:szCs w:val="28"/>
                <w:lang w:val="es-ES" w:eastAsia="es-ES"/>
              </w:rPr>
            </w:pPr>
            <w:r w:rsidRPr="00723D49">
              <w:rPr>
                <w:rFonts w:ascii="Calibri" w:hAnsi="Calibri" w:cs="Calibri"/>
                <w:b/>
                <w:bCs/>
                <w:sz w:val="22"/>
                <w:szCs w:val="28"/>
                <w:lang w:val="es-ES" w:eastAsia="es-ES"/>
              </w:rPr>
              <w:t>Presupuesto</w:t>
            </w:r>
          </w:p>
        </w:tc>
      </w:tr>
      <w:tr w:rsidR="00857182" w:rsidRPr="00723D49" w14:paraId="20204E65"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05B2E462"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Personal</w:t>
            </w:r>
          </w:p>
        </w:tc>
        <w:tc>
          <w:tcPr>
            <w:tcW w:w="2835" w:type="dxa"/>
            <w:tcBorders>
              <w:top w:val="nil"/>
              <w:left w:val="nil"/>
              <w:bottom w:val="single" w:sz="4" w:space="0" w:color="808080"/>
              <w:right w:val="single" w:sz="4" w:space="0" w:color="auto"/>
            </w:tcBorders>
            <w:shd w:val="clear" w:color="auto" w:fill="auto"/>
            <w:vAlign w:val="center"/>
            <w:hideMark/>
          </w:tcPr>
          <w:p w14:paraId="3AF03D5F" w14:textId="36C4D4B7"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2FC89B97"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5DE0FD05"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Instrumental y material</w:t>
            </w:r>
          </w:p>
        </w:tc>
        <w:tc>
          <w:tcPr>
            <w:tcW w:w="2835" w:type="dxa"/>
            <w:tcBorders>
              <w:top w:val="nil"/>
              <w:left w:val="nil"/>
              <w:bottom w:val="single" w:sz="4" w:space="0" w:color="808080"/>
              <w:right w:val="single" w:sz="4" w:space="0" w:color="auto"/>
            </w:tcBorders>
            <w:shd w:val="clear" w:color="auto" w:fill="auto"/>
            <w:vAlign w:val="center"/>
            <w:hideMark/>
          </w:tcPr>
          <w:p w14:paraId="1B5796AA" w14:textId="23E5EF90"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1ECBF787"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7B18315F"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Investigación contractual, conocimientos y patentes</w:t>
            </w:r>
          </w:p>
        </w:tc>
        <w:tc>
          <w:tcPr>
            <w:tcW w:w="2835" w:type="dxa"/>
            <w:tcBorders>
              <w:top w:val="nil"/>
              <w:left w:val="nil"/>
              <w:bottom w:val="single" w:sz="4" w:space="0" w:color="808080"/>
              <w:right w:val="single" w:sz="4" w:space="0" w:color="auto"/>
            </w:tcBorders>
            <w:shd w:val="clear" w:color="auto" w:fill="auto"/>
            <w:vAlign w:val="center"/>
            <w:hideMark/>
          </w:tcPr>
          <w:p w14:paraId="6A2B128E" w14:textId="3DCCA671"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1645E780"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6A2F73D8"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Consultoría</w:t>
            </w:r>
          </w:p>
        </w:tc>
        <w:tc>
          <w:tcPr>
            <w:tcW w:w="2835" w:type="dxa"/>
            <w:tcBorders>
              <w:top w:val="nil"/>
              <w:left w:val="nil"/>
              <w:bottom w:val="single" w:sz="4" w:space="0" w:color="808080"/>
              <w:right w:val="single" w:sz="4" w:space="0" w:color="auto"/>
            </w:tcBorders>
            <w:shd w:val="clear" w:color="auto" w:fill="auto"/>
            <w:vAlign w:val="center"/>
            <w:hideMark/>
          </w:tcPr>
          <w:p w14:paraId="397C05C1" w14:textId="0AE950A5"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5AA99746"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25B0E0EE" w14:textId="77777777" w:rsidR="00857182" w:rsidRPr="00723D49" w:rsidRDefault="00857182" w:rsidP="00857182">
            <w:pPr>
              <w:spacing w:line="240" w:lineRule="auto"/>
              <w:rPr>
                <w:rFonts w:ascii="Calibri" w:hAnsi="Calibri" w:cs="Calibri"/>
                <w:sz w:val="22"/>
                <w:szCs w:val="28"/>
                <w:lang w:val="es-ES" w:eastAsia="es-ES"/>
              </w:rPr>
            </w:pPr>
            <w:r w:rsidRPr="00723D49">
              <w:rPr>
                <w:rFonts w:ascii="Calibri" w:hAnsi="Calibri" w:cs="Calibri"/>
                <w:sz w:val="22"/>
                <w:szCs w:val="28"/>
                <w:lang w:val="es-ES" w:eastAsia="es-ES"/>
              </w:rPr>
              <w:t>Gastos generales</w:t>
            </w:r>
          </w:p>
        </w:tc>
        <w:tc>
          <w:tcPr>
            <w:tcW w:w="2835" w:type="dxa"/>
            <w:tcBorders>
              <w:top w:val="nil"/>
              <w:left w:val="nil"/>
              <w:bottom w:val="single" w:sz="4" w:space="0" w:color="808080"/>
              <w:right w:val="single" w:sz="4" w:space="0" w:color="auto"/>
            </w:tcBorders>
            <w:shd w:val="clear" w:color="auto" w:fill="auto"/>
            <w:vAlign w:val="center"/>
            <w:hideMark/>
          </w:tcPr>
          <w:p w14:paraId="0DB1CF19" w14:textId="78CC76B1" w:rsidR="00857182" w:rsidRPr="00723D49" w:rsidRDefault="00857182" w:rsidP="00857182">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r w:rsidR="00857182" w:rsidRPr="00723D49" w14:paraId="6D6C1017" w14:textId="77777777" w:rsidTr="00857182">
        <w:trPr>
          <w:trHeight w:val="340"/>
        </w:trPr>
        <w:tc>
          <w:tcPr>
            <w:tcW w:w="6232" w:type="dxa"/>
            <w:tcBorders>
              <w:top w:val="single" w:sz="4" w:space="0" w:color="auto"/>
              <w:left w:val="single" w:sz="4" w:space="0" w:color="auto"/>
              <w:bottom w:val="single" w:sz="4" w:space="0" w:color="auto"/>
              <w:right w:val="nil"/>
            </w:tcBorders>
            <w:shd w:val="clear" w:color="000000" w:fill="F2F2F2"/>
            <w:vAlign w:val="center"/>
            <w:hideMark/>
          </w:tcPr>
          <w:p w14:paraId="75C256E0" w14:textId="77777777" w:rsidR="00857182" w:rsidRPr="00723D49" w:rsidRDefault="00857182" w:rsidP="00857182">
            <w:pPr>
              <w:spacing w:line="240" w:lineRule="auto"/>
              <w:rPr>
                <w:rFonts w:ascii="Calibri" w:hAnsi="Calibri" w:cs="Calibri"/>
                <w:b/>
                <w:bCs/>
                <w:color w:val="000000"/>
                <w:sz w:val="22"/>
                <w:szCs w:val="28"/>
                <w:lang w:val="es-ES" w:eastAsia="es-ES"/>
              </w:rPr>
            </w:pPr>
            <w:r w:rsidRPr="00723D49">
              <w:rPr>
                <w:rFonts w:ascii="Calibri" w:hAnsi="Calibri" w:cs="Calibri"/>
                <w:b/>
                <w:bCs/>
                <w:color w:val="000000"/>
                <w:sz w:val="22"/>
                <w:szCs w:val="28"/>
                <w:lang w:val="es-ES" w:eastAsia="es-ES"/>
              </w:rPr>
              <w:t>TOTAL</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3B8BB98D" w14:textId="5BBCE318" w:rsidR="00857182" w:rsidRPr="00723D49" w:rsidRDefault="00857182" w:rsidP="00857182">
            <w:pPr>
              <w:spacing w:line="240" w:lineRule="auto"/>
              <w:jc w:val="right"/>
              <w:rPr>
                <w:rFonts w:ascii="Calibri" w:hAnsi="Calibri" w:cs="Calibri"/>
                <w:b/>
                <w:bCs/>
                <w:color w:val="000000"/>
                <w:sz w:val="22"/>
                <w:szCs w:val="28"/>
                <w:lang w:val="es-ES" w:eastAsia="es-ES"/>
              </w:rPr>
            </w:pPr>
            <w:r w:rsidRPr="00723D49">
              <w:rPr>
                <w:rFonts w:ascii="Calibri" w:hAnsi="Calibri" w:cs="Calibri"/>
                <w:b/>
                <w:bCs/>
                <w:color w:val="000000"/>
                <w:sz w:val="22"/>
                <w:szCs w:val="28"/>
                <w:lang w:val="es-ES" w:eastAsia="es-ES"/>
              </w:rPr>
              <w:t>€</w:t>
            </w:r>
          </w:p>
        </w:tc>
      </w:tr>
    </w:tbl>
    <w:p w14:paraId="2ED5AC72" w14:textId="0E1DDF99" w:rsidR="00723D49" w:rsidRDefault="00723D49" w:rsidP="00660B8D">
      <w:pPr>
        <w:spacing w:after="160" w:line="259" w:lineRule="auto"/>
        <w:rPr>
          <w:rFonts w:eastAsiaTheme="minorHAnsi" w:cs="Arial"/>
          <w:b/>
          <w:lang w:val="es-ES" w:eastAsia="en-US"/>
        </w:rPr>
      </w:pPr>
    </w:p>
    <w:tbl>
      <w:tblPr>
        <w:tblW w:w="9067" w:type="dxa"/>
        <w:tblCellMar>
          <w:left w:w="70" w:type="dxa"/>
          <w:right w:w="70" w:type="dxa"/>
        </w:tblCellMar>
        <w:tblLook w:val="04A0" w:firstRow="1" w:lastRow="0" w:firstColumn="1" w:lastColumn="0" w:noHBand="0" w:noVBand="1"/>
      </w:tblPr>
      <w:tblGrid>
        <w:gridCol w:w="6232"/>
        <w:gridCol w:w="2835"/>
      </w:tblGrid>
      <w:tr w:rsidR="00723D49" w:rsidRPr="00723D49" w14:paraId="3CE281A1" w14:textId="77777777" w:rsidTr="00857182">
        <w:trPr>
          <w:trHeight w:val="340"/>
        </w:trPr>
        <w:tc>
          <w:tcPr>
            <w:tcW w:w="906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1FFC983" w14:textId="708B0DFF" w:rsidR="00723D49" w:rsidRPr="00723D49" w:rsidRDefault="00723D49" w:rsidP="005E0EC3">
            <w:pPr>
              <w:spacing w:line="240" w:lineRule="auto"/>
              <w:jc w:val="center"/>
              <w:rPr>
                <w:rFonts w:ascii="Calibri" w:hAnsi="Calibri" w:cs="Calibri"/>
                <w:b/>
                <w:bCs/>
                <w:color w:val="000000"/>
                <w:sz w:val="22"/>
                <w:szCs w:val="28"/>
                <w:lang w:val="es-ES" w:eastAsia="es-ES"/>
              </w:rPr>
            </w:pPr>
            <w:r>
              <w:rPr>
                <w:rFonts w:ascii="Calibri" w:hAnsi="Calibri" w:cs="Calibri"/>
                <w:b/>
                <w:bCs/>
                <w:color w:val="000000"/>
                <w:sz w:val="22"/>
                <w:szCs w:val="28"/>
                <w:lang w:val="es-ES" w:eastAsia="es-ES"/>
              </w:rPr>
              <w:t>AYUDA SOLICITADA</w:t>
            </w:r>
          </w:p>
        </w:tc>
      </w:tr>
      <w:tr w:rsidR="00723D49" w:rsidRPr="00723D49" w14:paraId="38BCF59C" w14:textId="77777777" w:rsidTr="00857182">
        <w:trPr>
          <w:trHeight w:val="340"/>
        </w:trPr>
        <w:tc>
          <w:tcPr>
            <w:tcW w:w="6232" w:type="dxa"/>
            <w:tcBorders>
              <w:top w:val="single" w:sz="4" w:space="0" w:color="auto"/>
              <w:left w:val="single" w:sz="4" w:space="0" w:color="auto"/>
              <w:bottom w:val="single" w:sz="4" w:space="0" w:color="auto"/>
              <w:right w:val="nil"/>
            </w:tcBorders>
            <w:shd w:val="clear" w:color="000000" w:fill="F2F2F2"/>
            <w:vAlign w:val="center"/>
            <w:hideMark/>
          </w:tcPr>
          <w:p w14:paraId="75B8E067" w14:textId="77777777" w:rsidR="00723D49" w:rsidRPr="00723D49" w:rsidRDefault="00723D49" w:rsidP="00857182">
            <w:pPr>
              <w:spacing w:line="240" w:lineRule="auto"/>
              <w:jc w:val="center"/>
              <w:rPr>
                <w:rFonts w:ascii="Calibri" w:hAnsi="Calibri" w:cs="Calibri"/>
                <w:b/>
                <w:bCs/>
                <w:sz w:val="22"/>
                <w:szCs w:val="28"/>
                <w:lang w:val="es-ES" w:eastAsia="es-ES"/>
              </w:rPr>
            </w:pPr>
            <w:r w:rsidRPr="00723D49">
              <w:rPr>
                <w:rFonts w:ascii="Calibri" w:hAnsi="Calibri" w:cs="Calibri"/>
                <w:b/>
                <w:bCs/>
                <w:sz w:val="22"/>
                <w:szCs w:val="28"/>
                <w:lang w:val="es-ES" w:eastAsia="es-ES"/>
              </w:rPr>
              <w:t>Concepto</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5085D158" w14:textId="1C2BD750" w:rsidR="00723D49" w:rsidRPr="00723D49" w:rsidRDefault="00723D49" w:rsidP="00857182">
            <w:pPr>
              <w:spacing w:line="240" w:lineRule="auto"/>
              <w:jc w:val="center"/>
              <w:rPr>
                <w:rFonts w:ascii="Calibri" w:hAnsi="Calibri" w:cs="Calibri"/>
                <w:b/>
                <w:bCs/>
                <w:sz w:val="22"/>
                <w:szCs w:val="28"/>
                <w:lang w:val="es-ES" w:eastAsia="es-ES"/>
              </w:rPr>
            </w:pPr>
            <w:r>
              <w:rPr>
                <w:rFonts w:ascii="Calibri" w:hAnsi="Calibri" w:cs="Calibri"/>
                <w:b/>
                <w:bCs/>
                <w:sz w:val="22"/>
                <w:szCs w:val="28"/>
                <w:lang w:val="es-ES" w:eastAsia="es-ES"/>
              </w:rPr>
              <w:t>Importe</w:t>
            </w:r>
          </w:p>
        </w:tc>
      </w:tr>
      <w:tr w:rsidR="00723D49" w:rsidRPr="00723D49" w14:paraId="7E87C265" w14:textId="77777777" w:rsidTr="00857182">
        <w:trPr>
          <w:trHeight w:val="340"/>
        </w:trPr>
        <w:tc>
          <w:tcPr>
            <w:tcW w:w="6232" w:type="dxa"/>
            <w:tcBorders>
              <w:top w:val="nil"/>
              <w:left w:val="single" w:sz="4" w:space="0" w:color="auto"/>
              <w:bottom w:val="single" w:sz="4" w:space="0" w:color="808080"/>
              <w:right w:val="nil"/>
            </w:tcBorders>
            <w:shd w:val="clear" w:color="auto" w:fill="auto"/>
            <w:vAlign w:val="center"/>
            <w:hideMark/>
          </w:tcPr>
          <w:p w14:paraId="442736F1" w14:textId="440115CB" w:rsidR="00723D49" w:rsidRPr="00723D49" w:rsidRDefault="00723D49" w:rsidP="005E0EC3">
            <w:pPr>
              <w:spacing w:line="240" w:lineRule="auto"/>
              <w:rPr>
                <w:rFonts w:ascii="Calibri" w:hAnsi="Calibri" w:cs="Calibri"/>
                <w:sz w:val="22"/>
                <w:szCs w:val="28"/>
                <w:lang w:val="es-ES" w:eastAsia="es-ES"/>
              </w:rPr>
            </w:pPr>
            <w:r>
              <w:rPr>
                <w:rFonts w:ascii="Calibri" w:hAnsi="Calibri" w:cs="Calibri"/>
                <w:sz w:val="22"/>
                <w:szCs w:val="28"/>
                <w:lang w:val="es-ES" w:eastAsia="es-ES"/>
              </w:rPr>
              <w:t>Subvención solicitada</w:t>
            </w:r>
          </w:p>
        </w:tc>
        <w:tc>
          <w:tcPr>
            <w:tcW w:w="2835" w:type="dxa"/>
            <w:tcBorders>
              <w:top w:val="nil"/>
              <w:left w:val="nil"/>
              <w:bottom w:val="single" w:sz="4" w:space="0" w:color="808080"/>
              <w:right w:val="single" w:sz="4" w:space="0" w:color="auto"/>
            </w:tcBorders>
            <w:shd w:val="clear" w:color="auto" w:fill="auto"/>
            <w:vAlign w:val="center"/>
            <w:hideMark/>
          </w:tcPr>
          <w:p w14:paraId="2F738A27" w14:textId="77777777" w:rsidR="00723D49" w:rsidRPr="00723D49" w:rsidRDefault="00723D49" w:rsidP="005E0EC3">
            <w:pPr>
              <w:spacing w:line="240" w:lineRule="auto"/>
              <w:jc w:val="right"/>
              <w:rPr>
                <w:rFonts w:ascii="Calibri" w:hAnsi="Calibri" w:cs="Calibri"/>
                <w:sz w:val="22"/>
                <w:szCs w:val="28"/>
                <w:lang w:val="es-ES" w:eastAsia="es-ES"/>
              </w:rPr>
            </w:pPr>
            <w:r w:rsidRPr="00723D49">
              <w:rPr>
                <w:rFonts w:ascii="Calibri" w:hAnsi="Calibri" w:cs="Calibri"/>
                <w:sz w:val="22"/>
                <w:szCs w:val="28"/>
                <w:lang w:val="es-ES" w:eastAsia="es-ES"/>
              </w:rPr>
              <w:t>€</w:t>
            </w:r>
          </w:p>
        </w:tc>
      </w:tr>
    </w:tbl>
    <w:p w14:paraId="48D205FE" w14:textId="77777777" w:rsidR="00723D49" w:rsidRPr="00EA143D" w:rsidRDefault="00723D49" w:rsidP="00660B8D">
      <w:pPr>
        <w:spacing w:after="160" w:line="259" w:lineRule="auto"/>
        <w:rPr>
          <w:rFonts w:eastAsiaTheme="minorHAnsi" w:cs="Arial"/>
          <w:b/>
          <w:lang w:val="es-ES" w:eastAsia="en-US"/>
        </w:rPr>
      </w:pPr>
    </w:p>
    <w:sectPr w:rsidR="00723D49" w:rsidRPr="00EA143D" w:rsidSect="002C1BC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EF30" w14:textId="77777777" w:rsidR="00C30DB5" w:rsidRDefault="00C30DB5" w:rsidP="00D50C60">
      <w:r>
        <w:separator/>
      </w:r>
    </w:p>
  </w:endnote>
  <w:endnote w:type="continuationSeparator" w:id="0">
    <w:p w14:paraId="0453CDA6" w14:textId="77777777" w:rsidR="00C30DB5" w:rsidRDefault="00C30DB5"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17646"/>
      <w:docPartObj>
        <w:docPartGallery w:val="Page Numbers (Bottom of Page)"/>
        <w:docPartUnique/>
      </w:docPartObj>
    </w:sdtPr>
    <w:sdtEndPr/>
    <w:sdtContent>
      <w:p w14:paraId="0498B49F" w14:textId="77777777" w:rsidR="00C30DB5" w:rsidRDefault="00C30DB5" w:rsidP="000B6E91">
        <w:pPr>
          <w:pStyle w:val="Piedepgina"/>
        </w:pPr>
      </w:p>
      <w:p w14:paraId="3937C73A" w14:textId="5B172299" w:rsidR="00C30DB5" w:rsidRPr="000B6E91" w:rsidRDefault="00E664DB" w:rsidP="000B6E91">
        <w:pPr>
          <w:pStyle w:val="Piedepgina"/>
          <w:rPr>
            <w:rFonts w:asciiTheme="minorHAnsi" w:hAnsiTheme="minorHAnsi"/>
            <w:lang w:eastAsia="en-US"/>
          </w:rPr>
        </w:pPr>
        <w:sdt>
          <w:sdtPr>
            <w:id w:val="-1904901864"/>
            <w:docPartObj>
              <w:docPartGallery w:val="Page Numbers (Bottom of Page)"/>
              <w:docPartUnique/>
            </w:docPartObj>
          </w:sdtPr>
          <w:sdtEndPr/>
          <w:sdtContent>
            <w:r w:rsidR="00C30DB5">
              <w:rPr>
                <w:rFonts w:cs="Arial"/>
                <w:sz w:val="18"/>
              </w:rPr>
              <w:t>Concesión de ayudas ICV/ME</w:t>
            </w:r>
            <w:r w:rsidR="00C30DB5">
              <w:rPr>
                <w:rFonts w:cs="Arial"/>
                <w:sz w:val="18"/>
              </w:rPr>
              <w:tab/>
            </w:r>
            <w:r w:rsidR="00C30DB5">
              <w:rPr>
                <w:rFonts w:cs="Arial"/>
                <w:sz w:val="18"/>
              </w:rPr>
              <w:tab/>
            </w:r>
          </w:sdtContent>
        </w:sdt>
        <w:r w:rsidR="00C30DB5">
          <w:t xml:space="preserve"> </w:t>
        </w:r>
        <w:r w:rsidR="00C30DB5">
          <w:fldChar w:fldCharType="begin"/>
        </w:r>
        <w:r w:rsidR="00C30DB5">
          <w:instrText>PAGE   \* MERGEFORMAT</w:instrText>
        </w:r>
        <w:r w:rsidR="00C30DB5">
          <w:fldChar w:fldCharType="separate"/>
        </w:r>
        <w:r>
          <w:rPr>
            <w:noProof/>
          </w:rPr>
          <w:t>9</w:t>
        </w:r>
        <w:r w:rsidR="00C30DB5">
          <w:fldChar w:fldCharType="end"/>
        </w:r>
      </w:p>
    </w:sdtContent>
  </w:sdt>
  <w:p w14:paraId="3937C73B" w14:textId="77777777" w:rsidR="00C30DB5" w:rsidRDefault="00C30D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9743C" w14:textId="77777777" w:rsidR="00C30DB5" w:rsidRDefault="00C30DB5" w:rsidP="00D50C60">
      <w:r>
        <w:separator/>
      </w:r>
    </w:p>
  </w:footnote>
  <w:footnote w:type="continuationSeparator" w:id="0">
    <w:p w14:paraId="456F7733" w14:textId="77777777" w:rsidR="00C30DB5" w:rsidRDefault="00C30DB5"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064F" w14:textId="0C4754C5" w:rsidR="00C30DB5" w:rsidRDefault="00C30DB5" w:rsidP="000B6E91">
    <w:pPr>
      <w:pStyle w:val="Encabezado"/>
      <w:rPr>
        <w:rFonts w:ascii="Times New Roman" w:hAnsi="Times New Roman"/>
        <w:lang w:eastAsia="es-ES"/>
      </w:rPr>
    </w:pPr>
    <w:r>
      <w:rPr>
        <w:noProof/>
        <w:lang w:val="es-ES" w:eastAsia="es-ES"/>
      </w:rPr>
      <w:drawing>
        <wp:anchor distT="0" distB="0" distL="114300" distR="114300" simplePos="0" relativeHeight="251662336" behindDoc="0" locked="0" layoutInCell="1" allowOverlap="1" wp14:anchorId="734BE43A" wp14:editId="2AC5D049">
          <wp:simplePos x="0" y="0"/>
          <wp:positionH relativeFrom="column">
            <wp:posOffset>1883410</wp:posOffset>
          </wp:positionH>
          <wp:positionV relativeFrom="paragraph">
            <wp:posOffset>-97790</wp:posOffset>
          </wp:positionV>
          <wp:extent cx="1409700"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69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15117033" wp14:editId="54D64BA4">
          <wp:simplePos x="0" y="0"/>
          <wp:positionH relativeFrom="column">
            <wp:posOffset>-139700</wp:posOffset>
          </wp:positionH>
          <wp:positionV relativeFrom="paragraph">
            <wp:posOffset>40005</wp:posOffset>
          </wp:positionV>
          <wp:extent cx="704215" cy="71183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15" cy="7118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590A181D" wp14:editId="13B2D684">
              <wp:simplePos x="0" y="0"/>
              <wp:positionH relativeFrom="column">
                <wp:posOffset>566420</wp:posOffset>
              </wp:positionH>
              <wp:positionV relativeFrom="paragraph">
                <wp:posOffset>137160</wp:posOffset>
              </wp:positionV>
              <wp:extent cx="12268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1018D" w14:textId="77777777" w:rsidR="00C30DB5" w:rsidRPr="000B6E91" w:rsidRDefault="00C30DB5" w:rsidP="000B6E91">
                          <w:pPr>
                            <w:pStyle w:val="Encabezado"/>
                            <w:tabs>
                              <w:tab w:val="left" w:pos="708"/>
                            </w:tabs>
                            <w:spacing w:line="200" w:lineRule="exact"/>
                            <w:rPr>
                              <w:rFonts w:cs="Arial"/>
                              <w:color w:val="auto"/>
                              <w:sz w:val="18"/>
                            </w:rPr>
                          </w:pPr>
                          <w:r w:rsidRPr="000B6E91">
                            <w:rPr>
                              <w:rFonts w:cs="Arial"/>
                              <w:color w:val="auto"/>
                              <w:sz w:val="18"/>
                            </w:rPr>
                            <w:t>MINISTERIO DE INDUSTRIA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A181D" id="_x0000_t202" coordsize="21600,21600" o:spt="202" path="m,l,21600r21600,l21600,xe">
              <v:stroke joinstyle="miter"/>
              <v:path gradientshapeok="t" o:connecttype="rect"/>
            </v:shapetype>
            <v:shape id="Cuadro de texto 8" o:spid="_x0000_s1026" type="#_x0000_t202" style="position:absolute;margin-left:44.6pt;margin-top:10.8pt;width:96.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" stroked="f">
              <v:textbox>
                <w:txbxContent>
                  <w:p w14:paraId="5741018D" w14:textId="77777777" w:rsidR="00C30DB5" w:rsidRPr="000B6E91" w:rsidRDefault="00C30DB5" w:rsidP="000B6E91">
                    <w:pPr>
                      <w:pStyle w:val="Encabezado"/>
                      <w:tabs>
                        <w:tab w:val="left" w:pos="708"/>
                      </w:tabs>
                      <w:spacing w:line="200" w:lineRule="exact"/>
                      <w:rPr>
                        <w:rFonts w:cs="Arial"/>
                        <w:color w:val="auto"/>
                        <w:sz w:val="18"/>
                      </w:rPr>
                    </w:pPr>
                    <w:r w:rsidRPr="000B6E91">
                      <w:rPr>
                        <w:rFonts w:cs="Arial"/>
                        <w:color w:val="auto"/>
                        <w:sz w:val="18"/>
                      </w:rPr>
                      <w:t>MINISTERIO DE INDUSTRIA Y TURISMO</w:t>
                    </w: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6440628C" wp14:editId="6BDF210F">
              <wp:simplePos x="0" y="0"/>
              <wp:positionH relativeFrom="column">
                <wp:posOffset>3603625</wp:posOffset>
              </wp:positionH>
              <wp:positionV relativeFrom="paragraph">
                <wp:posOffset>-45720</wp:posOffset>
              </wp:positionV>
              <wp:extent cx="2232660" cy="335280"/>
              <wp:effectExtent l="0" t="0" r="1524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335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38A8737" w14:textId="77777777" w:rsidR="00C30DB5" w:rsidRDefault="00C30DB5" w:rsidP="000B6E91">
                          <w:pPr>
                            <w:spacing w:line="180" w:lineRule="exact"/>
                            <w:jc w:val="center"/>
                            <w:rPr>
                              <w:b/>
                              <w:sz w:val="16"/>
                            </w:rPr>
                          </w:pPr>
                        </w:p>
                        <w:p w14:paraId="04721EDA" w14:textId="77777777" w:rsidR="00C30DB5" w:rsidRDefault="00C30DB5" w:rsidP="000B6E91">
                          <w:pPr>
                            <w:spacing w:line="180" w:lineRule="exact"/>
                            <w:jc w:val="center"/>
                            <w:rPr>
                              <w:b/>
                              <w:sz w:val="16"/>
                            </w:rPr>
                          </w:pPr>
                          <w:r>
                            <w:rPr>
                              <w:b/>
                              <w:sz w:val="16"/>
                            </w:rPr>
                            <w:t xml:space="preserve">SECRETARÍA DE ESTADO DE INDUSTRIA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0628C" id="Rectángulo 5" o:spid="_x0000_s1027" style="position:absolute;margin-left:283.75pt;margin-top:-3.6pt;width:175.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" filled="f" fillcolor="silver">
              <v:textbox>
                <w:txbxContent>
                  <w:p w14:paraId="538A8737" w14:textId="77777777" w:rsidR="00C30DB5" w:rsidRDefault="00C30DB5" w:rsidP="000B6E91">
                    <w:pPr>
                      <w:spacing w:line="180" w:lineRule="exact"/>
                      <w:jc w:val="center"/>
                      <w:rPr>
                        <w:b/>
                        <w:sz w:val="16"/>
                      </w:rPr>
                    </w:pPr>
                  </w:p>
                  <w:p w14:paraId="04721EDA" w14:textId="77777777" w:rsidR="00C30DB5" w:rsidRDefault="00C30DB5" w:rsidP="000B6E91">
                    <w:pPr>
                      <w:spacing w:line="180" w:lineRule="exact"/>
                      <w:jc w:val="center"/>
                      <w:rPr>
                        <w:b/>
                        <w:sz w:val="16"/>
                      </w:rPr>
                    </w:pPr>
                    <w:r>
                      <w:rPr>
                        <w:b/>
                        <w:sz w:val="16"/>
                      </w:rPr>
                      <w:t xml:space="preserve">SECRETARÍA DE ESTADO DE INDUSTRIA  </w:t>
                    </w:r>
                  </w:p>
                </w:txbxContent>
              </v:textbox>
            </v:rect>
          </w:pict>
        </mc:Fallback>
      </mc:AlternateContent>
    </w:r>
  </w:p>
  <w:p w14:paraId="4D59DD7D" w14:textId="7B20A5DF" w:rsidR="00C30DB5" w:rsidRDefault="00C30DB5" w:rsidP="000B6E91">
    <w:pPr>
      <w:pStyle w:val="Encabezado"/>
    </w:pPr>
  </w:p>
  <w:p w14:paraId="0FD71F66" w14:textId="2E886608" w:rsidR="00C30DB5" w:rsidRDefault="00C30DB5" w:rsidP="000B6E91">
    <w:pPr>
      <w:pStyle w:val="Encabezado"/>
    </w:pPr>
    <w:r>
      <w:rPr>
        <w:noProof/>
        <w:lang w:val="es-ES" w:eastAsia="es-ES"/>
      </w:rPr>
      <mc:AlternateContent>
        <mc:Choice Requires="wps">
          <w:drawing>
            <wp:anchor distT="0" distB="0" distL="114300" distR="114300" simplePos="0" relativeHeight="251663360" behindDoc="0" locked="0" layoutInCell="1" allowOverlap="1" wp14:anchorId="417F8127" wp14:editId="32CDDA49">
              <wp:simplePos x="0" y="0"/>
              <wp:positionH relativeFrom="column">
                <wp:posOffset>3626485</wp:posOffset>
              </wp:positionH>
              <wp:positionV relativeFrom="paragraph">
                <wp:posOffset>58420</wp:posOffset>
              </wp:positionV>
              <wp:extent cx="2179320" cy="3124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8A396" w14:textId="77777777" w:rsidR="00C30DB5" w:rsidRDefault="00C30DB5" w:rsidP="000B6E91">
                          <w:pPr>
                            <w:spacing w:line="180" w:lineRule="exact"/>
                            <w:jc w:val="center"/>
                            <w:rPr>
                              <w:sz w:val="16"/>
                            </w:rPr>
                          </w:pPr>
                          <w:r>
                            <w:rPr>
                              <w:sz w:val="16"/>
                            </w:rPr>
                            <w:t>DIRECCIÓN GENERAL DE 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8127" id="Cuadro de texto 6" o:spid="_x0000_s1028" type="#_x0000_t202" style="position:absolute;margin-left:285.55pt;margin-top:4.6pt;width:171.6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" stroked="f">
              <v:textbox>
                <w:txbxContent>
                  <w:p w14:paraId="4178A396" w14:textId="77777777" w:rsidR="00C30DB5" w:rsidRDefault="00C30DB5" w:rsidP="000B6E91">
                    <w:pPr>
                      <w:spacing w:line="180" w:lineRule="exact"/>
                      <w:jc w:val="center"/>
                      <w:rPr>
                        <w:sz w:val="16"/>
                      </w:rPr>
                    </w:pPr>
                    <w:r>
                      <w:rPr>
                        <w:sz w:val="16"/>
                      </w:rPr>
                      <w:t>DIRECCIÓN GENERAL DE PROGRAMAS INDUSTRIALES</w:t>
                    </w:r>
                  </w:p>
                </w:txbxContent>
              </v:textbox>
            </v:shape>
          </w:pict>
        </mc:Fallback>
      </mc:AlternateContent>
    </w:r>
  </w:p>
  <w:p w14:paraId="0A7AE05E" w14:textId="77777777" w:rsidR="00C30DB5" w:rsidRDefault="00C30DB5" w:rsidP="000B6E91">
    <w:pPr>
      <w:pStyle w:val="Encabezado"/>
    </w:pPr>
  </w:p>
  <w:p w14:paraId="29E674F2" w14:textId="77777777" w:rsidR="00C30DB5" w:rsidRDefault="00C30DB5">
    <w:r>
      <w:ptab w:relativeTo="margin" w:alignment="center" w:leader="none"/>
    </w:r>
  </w:p>
  <w:p w14:paraId="3937C739" w14:textId="532ABECC" w:rsidR="00C30DB5" w:rsidRPr="00B55D32" w:rsidRDefault="00C30DB5">
    <w:pPr>
      <w:rPr>
        <w:lang w:val="en-US"/>
      </w:rPr>
    </w:pPr>
    <w:r>
      <w:tab/>
    </w:r>
    <w:r>
      <w:tab/>
    </w:r>
    <w:r>
      <w:tab/>
    </w:r>
    <w:r>
      <w:tab/>
    </w:r>
  </w:p>
</w:hdr>
</file>

<file path=word/intelligence.xml><?xml version="1.0" encoding="utf-8"?>
<int:Intelligence xmlns:int="http://schemas.microsoft.com/office/intelligence/2019/intelligence">
  <int:IntelligenceSettings/>
  <int:Manifest>
    <int:ParagraphRange paragraphId="733908154" textId="1534071540" start="60" length="3" invalidationStart="60" invalidationLength="3" id="tGWfdCG2"/>
    <int:ParagraphRange paragraphId="1455487475" textId="1014239684" start="17" length="12" invalidationStart="17" invalidationLength="12" id="Bq2i1HP0"/>
    <int:ParagraphRange paragraphId="959956726" textId="1485473678" start="72" length="4" invalidationStart="72" invalidationLength="4" id="R+4S7S9I"/>
    <int:ParagraphRange paragraphId="959956733" textId="2004318071" start="190" length="6" invalidationStart="190" invalidationLength="6" id="GdSmS1MS"/>
    <int:ParagraphRange paragraphId="959956740" textId="2004318071" start="21" length="6" invalidationStart="21" invalidationLength="6" id="36F6ZVgN"/>
    <int:ParagraphRange paragraphId="959956750" textId="2004318071" start="88" length="4" invalidationStart="88" invalidationLength="4" id="Rt/hBPhH"/>
    <int:ParagraphRange paragraphId="959956752" textId="2004318071" start="149" length="4" invalidationStart="149" invalidationLength="4" id="lMrU3Ynw"/>
    <int:ParagraphRange paragraphId="959956752" textId="2004318071" start="451" length="10" invalidationStart="451" invalidationLength="10" id="eGDu00ml"/>
    <int:ParagraphRange paragraphId="959956754" textId="2004318071" start="131" length="4" invalidationStart="131" invalidationLength="4" id="SDUYJWac"/>
    <int:ParagraphRange paragraphId="959956756" textId="2004318071" start="200" length="15" invalidationStart="200" invalidationLength="15" id="8Z3sSEv1"/>
    <int:ParagraphRange paragraphId="959956756" textId="2004318071" start="653" length="15" invalidationStart="653" invalidationLength="15" id="Th62TRVk"/>
    <int:ParagraphRange paragraphId="959956757" textId="2004318071" start="215" length="4" invalidationStart="215" invalidationLength="4" id="Ar09O6Gb"/>
    <int:ParagraphRange paragraphId="677068449" textId="1764950399" start="112" length="8" invalidationStart="112" invalidationLength="8" id="34avj3F4"/>
    <int:ParagraphRange paragraphId="959956568" textId="2004318071" start="1" length="10" invalidationStart="1" invalidationLength="10" id="40b8iNNF"/>
    <int:ParagraphRange paragraphId="1410106167" textId="2004318071" start="17" length="12" invalidationStart="17" invalidationLength="12" id="gokiBhkO"/>
    <int:ParagraphRange paragraphId="2012527269" textId="1981486271" start="17" length="12" invalidationStart="17" invalidationLength="12" id="Dzv+uOVf"/>
    <int:ParagraphRange paragraphId="1036603541" textId="1935071354" start="0" length="10" invalidationStart="0" invalidationLength="10" id="8UWao8b1"/>
    <int:WordHash hashCode="uHML5LIuht+NtF" id="xRj09OZq"/>
    <int:WordHash hashCode="qmHlV18H+zH3BW" id="CUhVICzB"/>
    <int:WordHash hashCode="oI2BLR8Rd946X7" id="V1PuxfDL"/>
    <int:WordHash hashCode="X5M450P7j79Wyv" id="NNGeTheT"/>
  </int:Manifest>
  <int:Observations>
    <int:Content id="tGWfdCG2">
      <int:Rejection type="LegacyProofing"/>
    </int:Content>
    <int:Content id="Bq2i1HP0">
      <int:Rejection type="LegacyProofing"/>
    </int:Content>
    <int:Content id="R+4S7S9I">
      <int:Rejection type="LegacyProofing"/>
    </int:Content>
    <int:Content id="GdSmS1MS">
      <int:Rejection type="LegacyProofing"/>
    </int:Content>
    <int:Content id="36F6ZVgN">
      <int:Rejection type="LegacyProofing"/>
    </int:Content>
    <int:Content id="Rt/hBPhH">
      <int:Rejection type="LegacyProofing"/>
    </int:Content>
    <int:Content id="lMrU3Ynw">
      <int:Rejection type="LegacyProofing"/>
    </int:Content>
    <int:Content id="eGDu00ml">
      <int:Rejection type="LegacyProofing"/>
    </int:Content>
    <int:Content id="SDUYJWac">
      <int:Rejection type="LegacyProofing"/>
    </int:Content>
    <int:Content id="8Z3sSEv1">
      <int:Rejection type="LegacyProofing"/>
    </int:Content>
    <int:Content id="Th62TRVk">
      <int:Rejection type="LegacyProofing"/>
    </int:Content>
    <int:Content id="Ar09O6Gb">
      <int:Rejection type="LegacyProofing"/>
    </int:Content>
    <int:Content id="34avj3F4">
      <int:Rejection type="LegacyProofing"/>
    </int:Content>
    <int:Content id="40b8iNNF">
      <int:Rejection type="LegacyProofing"/>
    </int:Content>
    <int:Content id="gokiBhkO">
      <int:Rejection type="LegacyProofing"/>
    </int:Content>
    <int:Content id="Dzv+uOVf">
      <int:Rejection type="LegacyProofing"/>
    </int:Content>
    <int:Content id="8UWao8b1">
      <int:Rejection type="LegacyProofing"/>
    </int:Content>
    <int:Content id="xRj09OZq">
      <int:Rejection type="LegacyProofing"/>
    </int:Content>
    <int:Content id="CUhVICzB">
      <int:Rejection type="LegacyProofing"/>
    </int:Content>
    <int:Content id="V1PuxfDL">
      <int:Rejection type="LegacyProofing"/>
    </int:Content>
    <int:Content id="NNGeThe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CE5"/>
    <w:multiLevelType w:val="hybridMultilevel"/>
    <w:tmpl w:val="B1324C82"/>
    <w:lvl w:ilvl="0" w:tplc="26829A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FE6A13"/>
    <w:multiLevelType w:val="multilevel"/>
    <w:tmpl w:val="0D060612"/>
    <w:styleLink w:val="Listaactual1"/>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B14122C"/>
    <w:multiLevelType w:val="hybridMultilevel"/>
    <w:tmpl w:val="622A6EBE"/>
    <w:lvl w:ilvl="0" w:tplc="327ABE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7C1040"/>
    <w:multiLevelType w:val="hybridMultilevel"/>
    <w:tmpl w:val="F15AD016"/>
    <w:lvl w:ilvl="0" w:tplc="F24024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8431486"/>
    <w:multiLevelType w:val="hybridMultilevel"/>
    <w:tmpl w:val="CC902D16"/>
    <w:lvl w:ilvl="0" w:tplc="491C102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1A3CD9"/>
    <w:multiLevelType w:val="hybridMultilevel"/>
    <w:tmpl w:val="CAE09D68"/>
    <w:lvl w:ilvl="0" w:tplc="4460807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0E3C06"/>
    <w:multiLevelType w:val="hybridMultilevel"/>
    <w:tmpl w:val="B30683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031AC"/>
    <w:multiLevelType w:val="hybridMultilevel"/>
    <w:tmpl w:val="C128D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CA5EC1"/>
    <w:multiLevelType w:val="multilevel"/>
    <w:tmpl w:val="718699D6"/>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b/>
        <w:i w:val="0"/>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A00A6"/>
    <w:multiLevelType w:val="hybridMultilevel"/>
    <w:tmpl w:val="0C9E7AC4"/>
    <w:lvl w:ilvl="0" w:tplc="C92AE314">
      <w:start w:val="1"/>
      <w:numFmt w:val="bullet"/>
      <w:lvlText w:val="-"/>
      <w:lvlJc w:val="left"/>
      <w:pPr>
        <w:ind w:left="720" w:hanging="360"/>
      </w:pPr>
      <w:rPr>
        <w:rFonts w:ascii="Arial" w:eastAsia="Times New Roman" w:hAnsi="Arial" w:cs="Arial"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DF69B3"/>
    <w:multiLevelType w:val="hybridMultilevel"/>
    <w:tmpl w:val="749035C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13"/>
  </w:num>
  <w:num w:numId="3">
    <w:abstractNumId w:val="8"/>
  </w:num>
  <w:num w:numId="4">
    <w:abstractNumId w:val="7"/>
  </w:num>
  <w:num w:numId="5">
    <w:abstractNumId w:val="12"/>
  </w:num>
  <w:num w:numId="6">
    <w:abstractNumId w:val="1"/>
  </w:num>
  <w:num w:numId="7">
    <w:abstractNumId w:val="6"/>
  </w:num>
  <w:num w:numId="8">
    <w:abstractNumId w:val="5"/>
  </w:num>
  <w:num w:numId="9">
    <w:abstractNumId w:val="3"/>
  </w:num>
  <w:num w:numId="10">
    <w:abstractNumId w:val="2"/>
  </w:num>
  <w:num w:numId="11">
    <w:abstractNumId w:val="0"/>
  </w:num>
  <w:num w:numId="12">
    <w:abstractNumId w:val="14"/>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1"/>
  </w:num>
  <w:num w:numId="41">
    <w:abstractNumId w:val="10"/>
  </w:num>
  <w:num w:numId="42">
    <w:abstractNumId w:val="15"/>
  </w:num>
  <w:num w:numId="43">
    <w:abstractNumId w:val="12"/>
  </w:num>
  <w:num w:numId="44">
    <w:abstractNumId w:val="12"/>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BD"/>
    <w:rsid w:val="000016C8"/>
    <w:rsid w:val="000031B6"/>
    <w:rsid w:val="00005184"/>
    <w:rsid w:val="00012260"/>
    <w:rsid w:val="00017319"/>
    <w:rsid w:val="00020E9D"/>
    <w:rsid w:val="00021594"/>
    <w:rsid w:val="00023345"/>
    <w:rsid w:val="00025C33"/>
    <w:rsid w:val="00030299"/>
    <w:rsid w:val="0003082E"/>
    <w:rsid w:val="00031110"/>
    <w:rsid w:val="00031651"/>
    <w:rsid w:val="00033BBF"/>
    <w:rsid w:val="00041251"/>
    <w:rsid w:val="00043058"/>
    <w:rsid w:val="0004432D"/>
    <w:rsid w:val="00045539"/>
    <w:rsid w:val="0005113D"/>
    <w:rsid w:val="000521B2"/>
    <w:rsid w:val="000531B4"/>
    <w:rsid w:val="00054780"/>
    <w:rsid w:val="000577F4"/>
    <w:rsid w:val="00057DF1"/>
    <w:rsid w:val="00060541"/>
    <w:rsid w:val="000627E0"/>
    <w:rsid w:val="00064B7E"/>
    <w:rsid w:val="000658F3"/>
    <w:rsid w:val="00065F93"/>
    <w:rsid w:val="00067E0F"/>
    <w:rsid w:val="0007013E"/>
    <w:rsid w:val="0007280D"/>
    <w:rsid w:val="000752A0"/>
    <w:rsid w:val="0007729D"/>
    <w:rsid w:val="00080203"/>
    <w:rsid w:val="000823EC"/>
    <w:rsid w:val="000824C7"/>
    <w:rsid w:val="00082768"/>
    <w:rsid w:val="00083F0C"/>
    <w:rsid w:val="00086DB2"/>
    <w:rsid w:val="000875B8"/>
    <w:rsid w:val="00091C82"/>
    <w:rsid w:val="00093D53"/>
    <w:rsid w:val="000956E9"/>
    <w:rsid w:val="00096330"/>
    <w:rsid w:val="00096739"/>
    <w:rsid w:val="000A09DC"/>
    <w:rsid w:val="000A444A"/>
    <w:rsid w:val="000A4911"/>
    <w:rsid w:val="000B0C44"/>
    <w:rsid w:val="000B3109"/>
    <w:rsid w:val="000B6E91"/>
    <w:rsid w:val="000B7065"/>
    <w:rsid w:val="000B71C3"/>
    <w:rsid w:val="000C1B5F"/>
    <w:rsid w:val="000C3510"/>
    <w:rsid w:val="000C60E1"/>
    <w:rsid w:val="000C71F9"/>
    <w:rsid w:val="000C73D0"/>
    <w:rsid w:val="000D2E0B"/>
    <w:rsid w:val="000D3006"/>
    <w:rsid w:val="000D3F92"/>
    <w:rsid w:val="000D4901"/>
    <w:rsid w:val="000D50EA"/>
    <w:rsid w:val="000E194F"/>
    <w:rsid w:val="000E1A95"/>
    <w:rsid w:val="000E3BA3"/>
    <w:rsid w:val="000E4E6F"/>
    <w:rsid w:val="000E64B1"/>
    <w:rsid w:val="000E7911"/>
    <w:rsid w:val="000F05CE"/>
    <w:rsid w:val="000F09D7"/>
    <w:rsid w:val="000F4493"/>
    <w:rsid w:val="000F57C8"/>
    <w:rsid w:val="000F5F15"/>
    <w:rsid w:val="001076FC"/>
    <w:rsid w:val="0010771B"/>
    <w:rsid w:val="00111898"/>
    <w:rsid w:val="001130CD"/>
    <w:rsid w:val="00114EB9"/>
    <w:rsid w:val="00121C89"/>
    <w:rsid w:val="00124C96"/>
    <w:rsid w:val="001273CC"/>
    <w:rsid w:val="00127624"/>
    <w:rsid w:val="00132DAC"/>
    <w:rsid w:val="00132DD3"/>
    <w:rsid w:val="00132EEA"/>
    <w:rsid w:val="001333F5"/>
    <w:rsid w:val="001344FF"/>
    <w:rsid w:val="00146510"/>
    <w:rsid w:val="00147DA9"/>
    <w:rsid w:val="00151ABC"/>
    <w:rsid w:val="00153F54"/>
    <w:rsid w:val="0015639D"/>
    <w:rsid w:val="0015776A"/>
    <w:rsid w:val="001623F4"/>
    <w:rsid w:val="001655D4"/>
    <w:rsid w:val="0016665A"/>
    <w:rsid w:val="001766EE"/>
    <w:rsid w:val="001771CA"/>
    <w:rsid w:val="001775FD"/>
    <w:rsid w:val="0017A145"/>
    <w:rsid w:val="00180C4D"/>
    <w:rsid w:val="00182B25"/>
    <w:rsid w:val="00183AE8"/>
    <w:rsid w:val="00184421"/>
    <w:rsid w:val="00185399"/>
    <w:rsid w:val="001914CA"/>
    <w:rsid w:val="001942F6"/>
    <w:rsid w:val="001943C9"/>
    <w:rsid w:val="00195F41"/>
    <w:rsid w:val="001A48AC"/>
    <w:rsid w:val="001A4A4A"/>
    <w:rsid w:val="001A4E0B"/>
    <w:rsid w:val="001A50E6"/>
    <w:rsid w:val="001A5B0A"/>
    <w:rsid w:val="001A5C7C"/>
    <w:rsid w:val="001B03B6"/>
    <w:rsid w:val="001B33B3"/>
    <w:rsid w:val="001B407B"/>
    <w:rsid w:val="001B4322"/>
    <w:rsid w:val="001B467B"/>
    <w:rsid w:val="001B7F61"/>
    <w:rsid w:val="001C0F9B"/>
    <w:rsid w:val="001C13DA"/>
    <w:rsid w:val="001D0C1B"/>
    <w:rsid w:val="001D0F52"/>
    <w:rsid w:val="001D4449"/>
    <w:rsid w:val="001D5E7A"/>
    <w:rsid w:val="001D6425"/>
    <w:rsid w:val="001D6A22"/>
    <w:rsid w:val="001E363F"/>
    <w:rsid w:val="001E4C3C"/>
    <w:rsid w:val="001E5936"/>
    <w:rsid w:val="001E72F1"/>
    <w:rsid w:val="001F2557"/>
    <w:rsid w:val="001F2561"/>
    <w:rsid w:val="001F3571"/>
    <w:rsid w:val="001F3783"/>
    <w:rsid w:val="00201DB0"/>
    <w:rsid w:val="00202320"/>
    <w:rsid w:val="00205047"/>
    <w:rsid w:val="0021183C"/>
    <w:rsid w:val="00211E95"/>
    <w:rsid w:val="0021231E"/>
    <w:rsid w:val="00222ADE"/>
    <w:rsid w:val="00226977"/>
    <w:rsid w:val="00227632"/>
    <w:rsid w:val="00227B8B"/>
    <w:rsid w:val="0023096C"/>
    <w:rsid w:val="00232A3C"/>
    <w:rsid w:val="00234229"/>
    <w:rsid w:val="0023635E"/>
    <w:rsid w:val="00240233"/>
    <w:rsid w:val="00242FA4"/>
    <w:rsid w:val="002473A7"/>
    <w:rsid w:val="00252FF7"/>
    <w:rsid w:val="00254E5A"/>
    <w:rsid w:val="0025620A"/>
    <w:rsid w:val="00256EC7"/>
    <w:rsid w:val="002619E2"/>
    <w:rsid w:val="00261B66"/>
    <w:rsid w:val="0026216C"/>
    <w:rsid w:val="002622D7"/>
    <w:rsid w:val="00263304"/>
    <w:rsid w:val="00263789"/>
    <w:rsid w:val="002639B8"/>
    <w:rsid w:val="00264204"/>
    <w:rsid w:val="00264462"/>
    <w:rsid w:val="0026795E"/>
    <w:rsid w:val="00267A8A"/>
    <w:rsid w:val="00270ED2"/>
    <w:rsid w:val="0027152D"/>
    <w:rsid w:val="00274B3F"/>
    <w:rsid w:val="002750A8"/>
    <w:rsid w:val="002772AE"/>
    <w:rsid w:val="00277985"/>
    <w:rsid w:val="00277ED6"/>
    <w:rsid w:val="00280EC8"/>
    <w:rsid w:val="00280FAE"/>
    <w:rsid w:val="00282687"/>
    <w:rsid w:val="002842A2"/>
    <w:rsid w:val="00285BC1"/>
    <w:rsid w:val="002933AC"/>
    <w:rsid w:val="002956A7"/>
    <w:rsid w:val="00295724"/>
    <w:rsid w:val="00295BFE"/>
    <w:rsid w:val="002A1B11"/>
    <w:rsid w:val="002A241A"/>
    <w:rsid w:val="002A2CAA"/>
    <w:rsid w:val="002A2EFC"/>
    <w:rsid w:val="002B2612"/>
    <w:rsid w:val="002B2887"/>
    <w:rsid w:val="002B2F2E"/>
    <w:rsid w:val="002B3FCD"/>
    <w:rsid w:val="002B5769"/>
    <w:rsid w:val="002B7961"/>
    <w:rsid w:val="002C1BC2"/>
    <w:rsid w:val="002C307E"/>
    <w:rsid w:val="002C3BF4"/>
    <w:rsid w:val="002C5A42"/>
    <w:rsid w:val="002C6731"/>
    <w:rsid w:val="002C6E0D"/>
    <w:rsid w:val="002D3939"/>
    <w:rsid w:val="002D60DB"/>
    <w:rsid w:val="002D717E"/>
    <w:rsid w:val="002E1663"/>
    <w:rsid w:val="002E2ECE"/>
    <w:rsid w:val="002E5B06"/>
    <w:rsid w:val="002E6218"/>
    <w:rsid w:val="002F18AE"/>
    <w:rsid w:val="002F63A6"/>
    <w:rsid w:val="002F6C53"/>
    <w:rsid w:val="00300773"/>
    <w:rsid w:val="00301C83"/>
    <w:rsid w:val="003042DD"/>
    <w:rsid w:val="00310201"/>
    <w:rsid w:val="003109BF"/>
    <w:rsid w:val="00314D67"/>
    <w:rsid w:val="003152E6"/>
    <w:rsid w:val="00315DFB"/>
    <w:rsid w:val="0031769C"/>
    <w:rsid w:val="00322A57"/>
    <w:rsid w:val="00322B51"/>
    <w:rsid w:val="00323743"/>
    <w:rsid w:val="00324805"/>
    <w:rsid w:val="00326714"/>
    <w:rsid w:val="00326918"/>
    <w:rsid w:val="00332090"/>
    <w:rsid w:val="003330B4"/>
    <w:rsid w:val="00334497"/>
    <w:rsid w:val="0033487F"/>
    <w:rsid w:val="0033621B"/>
    <w:rsid w:val="00337280"/>
    <w:rsid w:val="0033BC51"/>
    <w:rsid w:val="00341765"/>
    <w:rsid w:val="003466E6"/>
    <w:rsid w:val="003467D5"/>
    <w:rsid w:val="00346A45"/>
    <w:rsid w:val="00346DC3"/>
    <w:rsid w:val="00347118"/>
    <w:rsid w:val="0035366E"/>
    <w:rsid w:val="00354545"/>
    <w:rsid w:val="003703B6"/>
    <w:rsid w:val="003707AA"/>
    <w:rsid w:val="003709A5"/>
    <w:rsid w:val="00376883"/>
    <w:rsid w:val="00378844"/>
    <w:rsid w:val="00382BBC"/>
    <w:rsid w:val="00382BCA"/>
    <w:rsid w:val="00383F3D"/>
    <w:rsid w:val="00383FC3"/>
    <w:rsid w:val="00390B70"/>
    <w:rsid w:val="00391A5D"/>
    <w:rsid w:val="003926DC"/>
    <w:rsid w:val="00393BCD"/>
    <w:rsid w:val="003A0A83"/>
    <w:rsid w:val="003A0E28"/>
    <w:rsid w:val="003A122F"/>
    <w:rsid w:val="003A36E0"/>
    <w:rsid w:val="003A5DC4"/>
    <w:rsid w:val="003A66B1"/>
    <w:rsid w:val="003A6EF8"/>
    <w:rsid w:val="003B0144"/>
    <w:rsid w:val="003B0AF7"/>
    <w:rsid w:val="003B1658"/>
    <w:rsid w:val="003B3F21"/>
    <w:rsid w:val="003B4E6F"/>
    <w:rsid w:val="003B610E"/>
    <w:rsid w:val="003B715A"/>
    <w:rsid w:val="003C2088"/>
    <w:rsid w:val="003C3B82"/>
    <w:rsid w:val="003D01B8"/>
    <w:rsid w:val="003D1308"/>
    <w:rsid w:val="003D178F"/>
    <w:rsid w:val="003D25E7"/>
    <w:rsid w:val="003D2BD5"/>
    <w:rsid w:val="003E0129"/>
    <w:rsid w:val="003E140C"/>
    <w:rsid w:val="003E19F5"/>
    <w:rsid w:val="003E33E9"/>
    <w:rsid w:val="003E404C"/>
    <w:rsid w:val="003E46BF"/>
    <w:rsid w:val="003E4F37"/>
    <w:rsid w:val="003E68A7"/>
    <w:rsid w:val="003F14DF"/>
    <w:rsid w:val="003F2014"/>
    <w:rsid w:val="003F2C79"/>
    <w:rsid w:val="003F6DD1"/>
    <w:rsid w:val="003F729C"/>
    <w:rsid w:val="00400E91"/>
    <w:rsid w:val="0040700C"/>
    <w:rsid w:val="00420514"/>
    <w:rsid w:val="00421D2F"/>
    <w:rsid w:val="004230CC"/>
    <w:rsid w:val="00424577"/>
    <w:rsid w:val="0042553C"/>
    <w:rsid w:val="004257FC"/>
    <w:rsid w:val="00426237"/>
    <w:rsid w:val="00426F97"/>
    <w:rsid w:val="00430736"/>
    <w:rsid w:val="0043073B"/>
    <w:rsid w:val="00430969"/>
    <w:rsid w:val="00431EAD"/>
    <w:rsid w:val="004328D8"/>
    <w:rsid w:val="00433533"/>
    <w:rsid w:val="00435D8A"/>
    <w:rsid w:val="00436144"/>
    <w:rsid w:val="00441970"/>
    <w:rsid w:val="00442BDB"/>
    <w:rsid w:val="00451C26"/>
    <w:rsid w:val="00452036"/>
    <w:rsid w:val="00452CA3"/>
    <w:rsid w:val="00452ED8"/>
    <w:rsid w:val="0045336D"/>
    <w:rsid w:val="00454387"/>
    <w:rsid w:val="00455448"/>
    <w:rsid w:val="004612FB"/>
    <w:rsid w:val="00463F47"/>
    <w:rsid w:val="00464C8E"/>
    <w:rsid w:val="004650DB"/>
    <w:rsid w:val="00465E40"/>
    <w:rsid w:val="00466F45"/>
    <w:rsid w:val="004703BC"/>
    <w:rsid w:val="0047141A"/>
    <w:rsid w:val="004715CB"/>
    <w:rsid w:val="00473A38"/>
    <w:rsid w:val="0047638C"/>
    <w:rsid w:val="004766EF"/>
    <w:rsid w:val="00482802"/>
    <w:rsid w:val="004866C8"/>
    <w:rsid w:val="0049102E"/>
    <w:rsid w:val="004933EA"/>
    <w:rsid w:val="00495890"/>
    <w:rsid w:val="00497BC7"/>
    <w:rsid w:val="004A0FA9"/>
    <w:rsid w:val="004A3EC6"/>
    <w:rsid w:val="004A482A"/>
    <w:rsid w:val="004A551E"/>
    <w:rsid w:val="004A6B7A"/>
    <w:rsid w:val="004A6B83"/>
    <w:rsid w:val="004B0417"/>
    <w:rsid w:val="004B1F81"/>
    <w:rsid w:val="004B1FE5"/>
    <w:rsid w:val="004B29F0"/>
    <w:rsid w:val="004B3E7C"/>
    <w:rsid w:val="004B4C61"/>
    <w:rsid w:val="004B5CDE"/>
    <w:rsid w:val="004B7277"/>
    <w:rsid w:val="004B76C0"/>
    <w:rsid w:val="004B7E82"/>
    <w:rsid w:val="004C1923"/>
    <w:rsid w:val="004C1F9A"/>
    <w:rsid w:val="004D0F18"/>
    <w:rsid w:val="004D162C"/>
    <w:rsid w:val="004D63FE"/>
    <w:rsid w:val="004E2135"/>
    <w:rsid w:val="004E2AE7"/>
    <w:rsid w:val="004E4F0E"/>
    <w:rsid w:val="004E523C"/>
    <w:rsid w:val="004F3963"/>
    <w:rsid w:val="004F3F48"/>
    <w:rsid w:val="004F6360"/>
    <w:rsid w:val="004F7E92"/>
    <w:rsid w:val="005000C2"/>
    <w:rsid w:val="00500268"/>
    <w:rsid w:val="00501B3E"/>
    <w:rsid w:val="00502618"/>
    <w:rsid w:val="00502ED9"/>
    <w:rsid w:val="0050384C"/>
    <w:rsid w:val="00504B99"/>
    <w:rsid w:val="0050516D"/>
    <w:rsid w:val="00510D5B"/>
    <w:rsid w:val="00512E4E"/>
    <w:rsid w:val="00512F2F"/>
    <w:rsid w:val="00512FD4"/>
    <w:rsid w:val="00514266"/>
    <w:rsid w:val="00516167"/>
    <w:rsid w:val="00522C29"/>
    <w:rsid w:val="0052367D"/>
    <w:rsid w:val="005237F4"/>
    <w:rsid w:val="005245D6"/>
    <w:rsid w:val="00524A73"/>
    <w:rsid w:val="00526D94"/>
    <w:rsid w:val="0053005D"/>
    <w:rsid w:val="0053011A"/>
    <w:rsid w:val="00530BD5"/>
    <w:rsid w:val="00530D4E"/>
    <w:rsid w:val="00532103"/>
    <w:rsid w:val="00534D0C"/>
    <w:rsid w:val="005370E3"/>
    <w:rsid w:val="00540CD1"/>
    <w:rsid w:val="00543AE1"/>
    <w:rsid w:val="005443AA"/>
    <w:rsid w:val="005448C3"/>
    <w:rsid w:val="005459FA"/>
    <w:rsid w:val="00547AE2"/>
    <w:rsid w:val="0055531E"/>
    <w:rsid w:val="00556086"/>
    <w:rsid w:val="0056023C"/>
    <w:rsid w:val="00565B23"/>
    <w:rsid w:val="00567338"/>
    <w:rsid w:val="00570BF5"/>
    <w:rsid w:val="00571FED"/>
    <w:rsid w:val="0057270C"/>
    <w:rsid w:val="005746E8"/>
    <w:rsid w:val="0057621D"/>
    <w:rsid w:val="00580C13"/>
    <w:rsid w:val="00581C6E"/>
    <w:rsid w:val="00582143"/>
    <w:rsid w:val="00583494"/>
    <w:rsid w:val="0058699A"/>
    <w:rsid w:val="00587F8B"/>
    <w:rsid w:val="0059078C"/>
    <w:rsid w:val="0059136A"/>
    <w:rsid w:val="005916C2"/>
    <w:rsid w:val="00591ACA"/>
    <w:rsid w:val="00592595"/>
    <w:rsid w:val="005934E0"/>
    <w:rsid w:val="0059568E"/>
    <w:rsid w:val="00597A1A"/>
    <w:rsid w:val="005A24C9"/>
    <w:rsid w:val="005A51AE"/>
    <w:rsid w:val="005A6189"/>
    <w:rsid w:val="005B16CF"/>
    <w:rsid w:val="005B39D4"/>
    <w:rsid w:val="005B5D5F"/>
    <w:rsid w:val="005B6F4E"/>
    <w:rsid w:val="005B74C5"/>
    <w:rsid w:val="005C1E9F"/>
    <w:rsid w:val="005C396F"/>
    <w:rsid w:val="005C60C6"/>
    <w:rsid w:val="005D2E66"/>
    <w:rsid w:val="005D3A99"/>
    <w:rsid w:val="005D3B52"/>
    <w:rsid w:val="005E0075"/>
    <w:rsid w:val="005E2794"/>
    <w:rsid w:val="005E2AE1"/>
    <w:rsid w:val="005E6DD5"/>
    <w:rsid w:val="005E7677"/>
    <w:rsid w:val="005E7E95"/>
    <w:rsid w:val="005E7F63"/>
    <w:rsid w:val="005F2F0E"/>
    <w:rsid w:val="005F37C3"/>
    <w:rsid w:val="005F57A6"/>
    <w:rsid w:val="005F5B93"/>
    <w:rsid w:val="005F7342"/>
    <w:rsid w:val="006018A8"/>
    <w:rsid w:val="0060473B"/>
    <w:rsid w:val="006068ED"/>
    <w:rsid w:val="00611F0D"/>
    <w:rsid w:val="00615257"/>
    <w:rsid w:val="00630F5A"/>
    <w:rsid w:val="006351C6"/>
    <w:rsid w:val="006364A6"/>
    <w:rsid w:val="006378F4"/>
    <w:rsid w:val="00640112"/>
    <w:rsid w:val="00641C55"/>
    <w:rsid w:val="0064286D"/>
    <w:rsid w:val="00642CBE"/>
    <w:rsid w:val="006431E8"/>
    <w:rsid w:val="006459B8"/>
    <w:rsid w:val="00650072"/>
    <w:rsid w:val="00651F4B"/>
    <w:rsid w:val="0065354C"/>
    <w:rsid w:val="00660B8D"/>
    <w:rsid w:val="00661AF8"/>
    <w:rsid w:val="006621E1"/>
    <w:rsid w:val="00664117"/>
    <w:rsid w:val="006663C9"/>
    <w:rsid w:val="00666C9D"/>
    <w:rsid w:val="006714E9"/>
    <w:rsid w:val="006731D5"/>
    <w:rsid w:val="00674267"/>
    <w:rsid w:val="00674F39"/>
    <w:rsid w:val="00682344"/>
    <w:rsid w:val="0068440D"/>
    <w:rsid w:val="00684606"/>
    <w:rsid w:val="006847E3"/>
    <w:rsid w:val="00685FA7"/>
    <w:rsid w:val="006875EA"/>
    <w:rsid w:val="006876F3"/>
    <w:rsid w:val="00693820"/>
    <w:rsid w:val="006A21AF"/>
    <w:rsid w:val="006A308A"/>
    <w:rsid w:val="006A3625"/>
    <w:rsid w:val="006A3F50"/>
    <w:rsid w:val="006A4D06"/>
    <w:rsid w:val="006A570C"/>
    <w:rsid w:val="006A6401"/>
    <w:rsid w:val="006B4865"/>
    <w:rsid w:val="006B54C9"/>
    <w:rsid w:val="006B5E92"/>
    <w:rsid w:val="006C13E9"/>
    <w:rsid w:val="006C1A84"/>
    <w:rsid w:val="006C59FB"/>
    <w:rsid w:val="006C6AEB"/>
    <w:rsid w:val="006D0EA4"/>
    <w:rsid w:val="006D11AA"/>
    <w:rsid w:val="006D37A2"/>
    <w:rsid w:val="006D64E0"/>
    <w:rsid w:val="006D73A5"/>
    <w:rsid w:val="006E12B4"/>
    <w:rsid w:val="006E3B9C"/>
    <w:rsid w:val="006E425C"/>
    <w:rsid w:val="006E46DF"/>
    <w:rsid w:val="006E680C"/>
    <w:rsid w:val="006E76B9"/>
    <w:rsid w:val="006E7E7D"/>
    <w:rsid w:val="006F1C09"/>
    <w:rsid w:val="006F260E"/>
    <w:rsid w:val="006F3AA4"/>
    <w:rsid w:val="006F6F7B"/>
    <w:rsid w:val="0070090D"/>
    <w:rsid w:val="00704BA5"/>
    <w:rsid w:val="00704D96"/>
    <w:rsid w:val="00706112"/>
    <w:rsid w:val="00707A6D"/>
    <w:rsid w:val="00710383"/>
    <w:rsid w:val="00713398"/>
    <w:rsid w:val="00714196"/>
    <w:rsid w:val="0072087D"/>
    <w:rsid w:val="007228DA"/>
    <w:rsid w:val="00723D49"/>
    <w:rsid w:val="00724E70"/>
    <w:rsid w:val="007300D7"/>
    <w:rsid w:val="0073199B"/>
    <w:rsid w:val="00731EB3"/>
    <w:rsid w:val="00736AA3"/>
    <w:rsid w:val="007372C5"/>
    <w:rsid w:val="007416E6"/>
    <w:rsid w:val="00742943"/>
    <w:rsid w:val="0074511A"/>
    <w:rsid w:val="007461DE"/>
    <w:rsid w:val="00747122"/>
    <w:rsid w:val="0075158B"/>
    <w:rsid w:val="007515FD"/>
    <w:rsid w:val="007521D8"/>
    <w:rsid w:val="00752B8B"/>
    <w:rsid w:val="00756CF1"/>
    <w:rsid w:val="00761837"/>
    <w:rsid w:val="00766B37"/>
    <w:rsid w:val="00770245"/>
    <w:rsid w:val="007725E6"/>
    <w:rsid w:val="00772696"/>
    <w:rsid w:val="0077316B"/>
    <w:rsid w:val="0077478A"/>
    <w:rsid w:val="00774E9E"/>
    <w:rsid w:val="00777651"/>
    <w:rsid w:val="007818F3"/>
    <w:rsid w:val="00782294"/>
    <w:rsid w:val="007826DF"/>
    <w:rsid w:val="007835F8"/>
    <w:rsid w:val="0078444C"/>
    <w:rsid w:val="00784FE3"/>
    <w:rsid w:val="00785D90"/>
    <w:rsid w:val="007915A3"/>
    <w:rsid w:val="00791BA5"/>
    <w:rsid w:val="00795AF3"/>
    <w:rsid w:val="00796610"/>
    <w:rsid w:val="007A007C"/>
    <w:rsid w:val="007A0281"/>
    <w:rsid w:val="007A09D1"/>
    <w:rsid w:val="007A0E9A"/>
    <w:rsid w:val="007A2D3A"/>
    <w:rsid w:val="007A30A2"/>
    <w:rsid w:val="007A3C73"/>
    <w:rsid w:val="007A6D42"/>
    <w:rsid w:val="007B000A"/>
    <w:rsid w:val="007B18B9"/>
    <w:rsid w:val="007B1BCE"/>
    <w:rsid w:val="007B2E3B"/>
    <w:rsid w:val="007B44EE"/>
    <w:rsid w:val="007B549E"/>
    <w:rsid w:val="007B5903"/>
    <w:rsid w:val="007B60C6"/>
    <w:rsid w:val="007B712C"/>
    <w:rsid w:val="007C13B3"/>
    <w:rsid w:val="007C5778"/>
    <w:rsid w:val="007D0832"/>
    <w:rsid w:val="007D15AB"/>
    <w:rsid w:val="007D38BC"/>
    <w:rsid w:val="007D410C"/>
    <w:rsid w:val="007D6396"/>
    <w:rsid w:val="007E0E91"/>
    <w:rsid w:val="007E2EC8"/>
    <w:rsid w:val="007E5BCF"/>
    <w:rsid w:val="007E6A1A"/>
    <w:rsid w:val="007F0C74"/>
    <w:rsid w:val="007F3141"/>
    <w:rsid w:val="007F3AB1"/>
    <w:rsid w:val="007F48DD"/>
    <w:rsid w:val="007F51B7"/>
    <w:rsid w:val="007F7FE5"/>
    <w:rsid w:val="00806BF5"/>
    <w:rsid w:val="00815645"/>
    <w:rsid w:val="008162B3"/>
    <w:rsid w:val="00817240"/>
    <w:rsid w:val="00823768"/>
    <w:rsid w:val="008237F9"/>
    <w:rsid w:val="008241A1"/>
    <w:rsid w:val="008250B0"/>
    <w:rsid w:val="008251AC"/>
    <w:rsid w:val="00825881"/>
    <w:rsid w:val="008266E0"/>
    <w:rsid w:val="0082771E"/>
    <w:rsid w:val="00831717"/>
    <w:rsid w:val="00831B0E"/>
    <w:rsid w:val="00831B19"/>
    <w:rsid w:val="00834A31"/>
    <w:rsid w:val="0083756C"/>
    <w:rsid w:val="00837685"/>
    <w:rsid w:val="00840065"/>
    <w:rsid w:val="008440EA"/>
    <w:rsid w:val="0084627C"/>
    <w:rsid w:val="00846F82"/>
    <w:rsid w:val="00847258"/>
    <w:rsid w:val="008474F8"/>
    <w:rsid w:val="0084787D"/>
    <w:rsid w:val="00854656"/>
    <w:rsid w:val="008559FA"/>
    <w:rsid w:val="00857182"/>
    <w:rsid w:val="00860EA0"/>
    <w:rsid w:val="00861CDD"/>
    <w:rsid w:val="00870A71"/>
    <w:rsid w:val="00871054"/>
    <w:rsid w:val="0087262C"/>
    <w:rsid w:val="00874799"/>
    <w:rsid w:val="008748AB"/>
    <w:rsid w:val="0087676C"/>
    <w:rsid w:val="0087761C"/>
    <w:rsid w:val="0087789E"/>
    <w:rsid w:val="00882617"/>
    <w:rsid w:val="00883EC2"/>
    <w:rsid w:val="008851B2"/>
    <w:rsid w:val="008868F9"/>
    <w:rsid w:val="008916B6"/>
    <w:rsid w:val="008941F3"/>
    <w:rsid w:val="00894CE7"/>
    <w:rsid w:val="008974EC"/>
    <w:rsid w:val="008A199B"/>
    <w:rsid w:val="008A26EF"/>
    <w:rsid w:val="008A47E8"/>
    <w:rsid w:val="008A6101"/>
    <w:rsid w:val="008A6C79"/>
    <w:rsid w:val="008B1D5A"/>
    <w:rsid w:val="008B2C10"/>
    <w:rsid w:val="008B510C"/>
    <w:rsid w:val="008C2E0A"/>
    <w:rsid w:val="008C2F09"/>
    <w:rsid w:val="008C3B5D"/>
    <w:rsid w:val="008C46A8"/>
    <w:rsid w:val="008C4E51"/>
    <w:rsid w:val="008C65B1"/>
    <w:rsid w:val="008C673A"/>
    <w:rsid w:val="008D0B6B"/>
    <w:rsid w:val="008D297A"/>
    <w:rsid w:val="008D6686"/>
    <w:rsid w:val="008E0B5D"/>
    <w:rsid w:val="008E1FBF"/>
    <w:rsid w:val="008E5A6F"/>
    <w:rsid w:val="008E7733"/>
    <w:rsid w:val="008F09C9"/>
    <w:rsid w:val="008F1AB9"/>
    <w:rsid w:val="008F3565"/>
    <w:rsid w:val="008F56E4"/>
    <w:rsid w:val="008F5C76"/>
    <w:rsid w:val="008F692D"/>
    <w:rsid w:val="00901008"/>
    <w:rsid w:val="00902113"/>
    <w:rsid w:val="00904D67"/>
    <w:rsid w:val="009067E8"/>
    <w:rsid w:val="00907CAA"/>
    <w:rsid w:val="00907DB2"/>
    <w:rsid w:val="00910C57"/>
    <w:rsid w:val="0091285B"/>
    <w:rsid w:val="00912B07"/>
    <w:rsid w:val="00913079"/>
    <w:rsid w:val="009130BF"/>
    <w:rsid w:val="00913458"/>
    <w:rsid w:val="00920CCD"/>
    <w:rsid w:val="009218AD"/>
    <w:rsid w:val="00926F9D"/>
    <w:rsid w:val="00927BDF"/>
    <w:rsid w:val="00930BFB"/>
    <w:rsid w:val="00931216"/>
    <w:rsid w:val="00931CBD"/>
    <w:rsid w:val="00933DF1"/>
    <w:rsid w:val="00935606"/>
    <w:rsid w:val="0093594F"/>
    <w:rsid w:val="00935FDF"/>
    <w:rsid w:val="00937058"/>
    <w:rsid w:val="00937783"/>
    <w:rsid w:val="00940554"/>
    <w:rsid w:val="00942885"/>
    <w:rsid w:val="009468CF"/>
    <w:rsid w:val="00947D5A"/>
    <w:rsid w:val="00950457"/>
    <w:rsid w:val="009510DB"/>
    <w:rsid w:val="0095271A"/>
    <w:rsid w:val="0095403A"/>
    <w:rsid w:val="00955970"/>
    <w:rsid w:val="00957555"/>
    <w:rsid w:val="00957925"/>
    <w:rsid w:val="00957F7B"/>
    <w:rsid w:val="00964B26"/>
    <w:rsid w:val="009672D7"/>
    <w:rsid w:val="00967F8C"/>
    <w:rsid w:val="00972DD3"/>
    <w:rsid w:val="009767BE"/>
    <w:rsid w:val="00976835"/>
    <w:rsid w:val="00976AFD"/>
    <w:rsid w:val="009803C2"/>
    <w:rsid w:val="00983F0A"/>
    <w:rsid w:val="009844B8"/>
    <w:rsid w:val="009866FE"/>
    <w:rsid w:val="00987449"/>
    <w:rsid w:val="0098771D"/>
    <w:rsid w:val="00992375"/>
    <w:rsid w:val="00993B45"/>
    <w:rsid w:val="0099433E"/>
    <w:rsid w:val="00994EBF"/>
    <w:rsid w:val="0099756B"/>
    <w:rsid w:val="009A44BA"/>
    <w:rsid w:val="009A5E5A"/>
    <w:rsid w:val="009A6C36"/>
    <w:rsid w:val="009A7DE4"/>
    <w:rsid w:val="009A7E8D"/>
    <w:rsid w:val="009B3C23"/>
    <w:rsid w:val="009B4781"/>
    <w:rsid w:val="009B47B1"/>
    <w:rsid w:val="009B5DDE"/>
    <w:rsid w:val="009C0700"/>
    <w:rsid w:val="009C1921"/>
    <w:rsid w:val="009C5620"/>
    <w:rsid w:val="009C7EDE"/>
    <w:rsid w:val="009D193F"/>
    <w:rsid w:val="009D1AEB"/>
    <w:rsid w:val="009D44F1"/>
    <w:rsid w:val="009E0662"/>
    <w:rsid w:val="009E3D67"/>
    <w:rsid w:val="009E607C"/>
    <w:rsid w:val="009F7574"/>
    <w:rsid w:val="00A0058C"/>
    <w:rsid w:val="00A00995"/>
    <w:rsid w:val="00A03E5C"/>
    <w:rsid w:val="00A06156"/>
    <w:rsid w:val="00A12FBC"/>
    <w:rsid w:val="00A13711"/>
    <w:rsid w:val="00A146C2"/>
    <w:rsid w:val="00A15FF4"/>
    <w:rsid w:val="00A16672"/>
    <w:rsid w:val="00A17CA5"/>
    <w:rsid w:val="00A21757"/>
    <w:rsid w:val="00A24458"/>
    <w:rsid w:val="00A2581B"/>
    <w:rsid w:val="00A26D23"/>
    <w:rsid w:val="00A274BD"/>
    <w:rsid w:val="00A2771A"/>
    <w:rsid w:val="00A3165F"/>
    <w:rsid w:val="00A320AA"/>
    <w:rsid w:val="00A32356"/>
    <w:rsid w:val="00A33A20"/>
    <w:rsid w:val="00A40421"/>
    <w:rsid w:val="00A43558"/>
    <w:rsid w:val="00A43794"/>
    <w:rsid w:val="00A46ADF"/>
    <w:rsid w:val="00A47199"/>
    <w:rsid w:val="00A50B11"/>
    <w:rsid w:val="00A51542"/>
    <w:rsid w:val="00A530C0"/>
    <w:rsid w:val="00A55207"/>
    <w:rsid w:val="00A5651C"/>
    <w:rsid w:val="00A57B18"/>
    <w:rsid w:val="00A624D9"/>
    <w:rsid w:val="00A71DFE"/>
    <w:rsid w:val="00A752B0"/>
    <w:rsid w:val="00A764A5"/>
    <w:rsid w:val="00A83441"/>
    <w:rsid w:val="00A83F8B"/>
    <w:rsid w:val="00A85E46"/>
    <w:rsid w:val="00A86420"/>
    <w:rsid w:val="00A876FE"/>
    <w:rsid w:val="00A87DDB"/>
    <w:rsid w:val="00A90152"/>
    <w:rsid w:val="00A92043"/>
    <w:rsid w:val="00A93CF6"/>
    <w:rsid w:val="00A95A00"/>
    <w:rsid w:val="00A97371"/>
    <w:rsid w:val="00A978C5"/>
    <w:rsid w:val="00AA015A"/>
    <w:rsid w:val="00AA1273"/>
    <w:rsid w:val="00AA1D9C"/>
    <w:rsid w:val="00AA2C87"/>
    <w:rsid w:val="00AA493A"/>
    <w:rsid w:val="00AA5D3C"/>
    <w:rsid w:val="00AB16B2"/>
    <w:rsid w:val="00AB349E"/>
    <w:rsid w:val="00AB35C8"/>
    <w:rsid w:val="00AB3820"/>
    <w:rsid w:val="00AB7C0E"/>
    <w:rsid w:val="00AC1404"/>
    <w:rsid w:val="00AC14C7"/>
    <w:rsid w:val="00AC2117"/>
    <w:rsid w:val="00AC4582"/>
    <w:rsid w:val="00AC4BCB"/>
    <w:rsid w:val="00AC551C"/>
    <w:rsid w:val="00AC60EB"/>
    <w:rsid w:val="00AC6DDF"/>
    <w:rsid w:val="00AD1AC4"/>
    <w:rsid w:val="00AD3D62"/>
    <w:rsid w:val="00AD6721"/>
    <w:rsid w:val="00AD6BDB"/>
    <w:rsid w:val="00AE1285"/>
    <w:rsid w:val="00AE1913"/>
    <w:rsid w:val="00AE3F85"/>
    <w:rsid w:val="00AE5519"/>
    <w:rsid w:val="00AE55A2"/>
    <w:rsid w:val="00AE6833"/>
    <w:rsid w:val="00AF195F"/>
    <w:rsid w:val="00AF1F49"/>
    <w:rsid w:val="00AF23ED"/>
    <w:rsid w:val="00AF347D"/>
    <w:rsid w:val="00AF6CF3"/>
    <w:rsid w:val="00AF6D9E"/>
    <w:rsid w:val="00B05D35"/>
    <w:rsid w:val="00B11981"/>
    <w:rsid w:val="00B14044"/>
    <w:rsid w:val="00B145CF"/>
    <w:rsid w:val="00B151CA"/>
    <w:rsid w:val="00B169EE"/>
    <w:rsid w:val="00B17F5A"/>
    <w:rsid w:val="00B20C71"/>
    <w:rsid w:val="00B21520"/>
    <w:rsid w:val="00B24F6D"/>
    <w:rsid w:val="00B2528A"/>
    <w:rsid w:val="00B272B6"/>
    <w:rsid w:val="00B30041"/>
    <w:rsid w:val="00B3073D"/>
    <w:rsid w:val="00B31012"/>
    <w:rsid w:val="00B3227B"/>
    <w:rsid w:val="00B33286"/>
    <w:rsid w:val="00B33BD6"/>
    <w:rsid w:val="00B33C89"/>
    <w:rsid w:val="00B347A8"/>
    <w:rsid w:val="00B34D93"/>
    <w:rsid w:val="00B40710"/>
    <w:rsid w:val="00B40C8F"/>
    <w:rsid w:val="00B40F3B"/>
    <w:rsid w:val="00B43125"/>
    <w:rsid w:val="00B44399"/>
    <w:rsid w:val="00B44F51"/>
    <w:rsid w:val="00B45535"/>
    <w:rsid w:val="00B52E90"/>
    <w:rsid w:val="00B534F2"/>
    <w:rsid w:val="00B53CEA"/>
    <w:rsid w:val="00B55D32"/>
    <w:rsid w:val="00B60933"/>
    <w:rsid w:val="00B61B17"/>
    <w:rsid w:val="00B65186"/>
    <w:rsid w:val="00B75E7E"/>
    <w:rsid w:val="00B803A7"/>
    <w:rsid w:val="00B8163D"/>
    <w:rsid w:val="00B81D14"/>
    <w:rsid w:val="00B83D48"/>
    <w:rsid w:val="00B902F0"/>
    <w:rsid w:val="00B93C19"/>
    <w:rsid w:val="00B9419F"/>
    <w:rsid w:val="00B95B84"/>
    <w:rsid w:val="00BA1924"/>
    <w:rsid w:val="00BA1AB7"/>
    <w:rsid w:val="00BA3D9D"/>
    <w:rsid w:val="00BA4933"/>
    <w:rsid w:val="00BA6C7A"/>
    <w:rsid w:val="00BB1100"/>
    <w:rsid w:val="00BB16E4"/>
    <w:rsid w:val="00BB5872"/>
    <w:rsid w:val="00BB7FEA"/>
    <w:rsid w:val="00BC1C89"/>
    <w:rsid w:val="00BC1EE8"/>
    <w:rsid w:val="00BC28DD"/>
    <w:rsid w:val="00BC2D4D"/>
    <w:rsid w:val="00BC5801"/>
    <w:rsid w:val="00BD1087"/>
    <w:rsid w:val="00BD1368"/>
    <w:rsid w:val="00BD2F16"/>
    <w:rsid w:val="00BD4261"/>
    <w:rsid w:val="00BD5439"/>
    <w:rsid w:val="00BE0EDC"/>
    <w:rsid w:val="00BE2922"/>
    <w:rsid w:val="00BE360F"/>
    <w:rsid w:val="00BE5AAF"/>
    <w:rsid w:val="00BE5F82"/>
    <w:rsid w:val="00BE6005"/>
    <w:rsid w:val="00BE7027"/>
    <w:rsid w:val="00BF0165"/>
    <w:rsid w:val="00BF3A2D"/>
    <w:rsid w:val="00BF608D"/>
    <w:rsid w:val="00C00233"/>
    <w:rsid w:val="00C04700"/>
    <w:rsid w:val="00C11255"/>
    <w:rsid w:val="00C14800"/>
    <w:rsid w:val="00C164AA"/>
    <w:rsid w:val="00C16AD6"/>
    <w:rsid w:val="00C20675"/>
    <w:rsid w:val="00C21F52"/>
    <w:rsid w:val="00C2227E"/>
    <w:rsid w:val="00C23798"/>
    <w:rsid w:val="00C23CA7"/>
    <w:rsid w:val="00C25C5F"/>
    <w:rsid w:val="00C26617"/>
    <w:rsid w:val="00C30DB5"/>
    <w:rsid w:val="00C31645"/>
    <w:rsid w:val="00C32F19"/>
    <w:rsid w:val="00C33794"/>
    <w:rsid w:val="00C402DF"/>
    <w:rsid w:val="00C42AE3"/>
    <w:rsid w:val="00C43624"/>
    <w:rsid w:val="00C4441D"/>
    <w:rsid w:val="00C454AC"/>
    <w:rsid w:val="00C51172"/>
    <w:rsid w:val="00C52825"/>
    <w:rsid w:val="00C6066E"/>
    <w:rsid w:val="00C61A55"/>
    <w:rsid w:val="00C61DDE"/>
    <w:rsid w:val="00C656F5"/>
    <w:rsid w:val="00C65F43"/>
    <w:rsid w:val="00C66881"/>
    <w:rsid w:val="00C7449B"/>
    <w:rsid w:val="00C74541"/>
    <w:rsid w:val="00C76289"/>
    <w:rsid w:val="00C77417"/>
    <w:rsid w:val="00C7772F"/>
    <w:rsid w:val="00C80747"/>
    <w:rsid w:val="00C838E0"/>
    <w:rsid w:val="00C8406E"/>
    <w:rsid w:val="00C90905"/>
    <w:rsid w:val="00C91000"/>
    <w:rsid w:val="00C9138A"/>
    <w:rsid w:val="00C96E60"/>
    <w:rsid w:val="00C97F30"/>
    <w:rsid w:val="00C97FFE"/>
    <w:rsid w:val="00CA0034"/>
    <w:rsid w:val="00CA005E"/>
    <w:rsid w:val="00CA42BA"/>
    <w:rsid w:val="00CA5914"/>
    <w:rsid w:val="00CA5E95"/>
    <w:rsid w:val="00CA63F0"/>
    <w:rsid w:val="00CA6B14"/>
    <w:rsid w:val="00CA704A"/>
    <w:rsid w:val="00CB36B5"/>
    <w:rsid w:val="00CB623F"/>
    <w:rsid w:val="00CB774F"/>
    <w:rsid w:val="00CC2E74"/>
    <w:rsid w:val="00CC312F"/>
    <w:rsid w:val="00CC316E"/>
    <w:rsid w:val="00CD04F3"/>
    <w:rsid w:val="00CD47ED"/>
    <w:rsid w:val="00CD7A2A"/>
    <w:rsid w:val="00CD7C3B"/>
    <w:rsid w:val="00CD7EBB"/>
    <w:rsid w:val="00CE1EDA"/>
    <w:rsid w:val="00CE5D54"/>
    <w:rsid w:val="00CE775B"/>
    <w:rsid w:val="00CF1BC9"/>
    <w:rsid w:val="00CF1CCA"/>
    <w:rsid w:val="00CF23D6"/>
    <w:rsid w:val="00CF3E95"/>
    <w:rsid w:val="00CF7188"/>
    <w:rsid w:val="00CF7270"/>
    <w:rsid w:val="00D00597"/>
    <w:rsid w:val="00D0209C"/>
    <w:rsid w:val="00D02844"/>
    <w:rsid w:val="00D03B76"/>
    <w:rsid w:val="00D055A6"/>
    <w:rsid w:val="00D0564D"/>
    <w:rsid w:val="00D1236C"/>
    <w:rsid w:val="00D12FB1"/>
    <w:rsid w:val="00D1602B"/>
    <w:rsid w:val="00D22F11"/>
    <w:rsid w:val="00D236A0"/>
    <w:rsid w:val="00D26142"/>
    <w:rsid w:val="00D3383F"/>
    <w:rsid w:val="00D35C0E"/>
    <w:rsid w:val="00D37120"/>
    <w:rsid w:val="00D42D0A"/>
    <w:rsid w:val="00D434E6"/>
    <w:rsid w:val="00D45BE1"/>
    <w:rsid w:val="00D47B88"/>
    <w:rsid w:val="00D4B90B"/>
    <w:rsid w:val="00D50C60"/>
    <w:rsid w:val="00D5154B"/>
    <w:rsid w:val="00D52D0C"/>
    <w:rsid w:val="00D55FF4"/>
    <w:rsid w:val="00D63B53"/>
    <w:rsid w:val="00D7076A"/>
    <w:rsid w:val="00D7150D"/>
    <w:rsid w:val="00D72762"/>
    <w:rsid w:val="00D769DE"/>
    <w:rsid w:val="00D81947"/>
    <w:rsid w:val="00D820E2"/>
    <w:rsid w:val="00D830CB"/>
    <w:rsid w:val="00D83150"/>
    <w:rsid w:val="00D84787"/>
    <w:rsid w:val="00D90DBF"/>
    <w:rsid w:val="00D93E26"/>
    <w:rsid w:val="00DA1C14"/>
    <w:rsid w:val="00DA5428"/>
    <w:rsid w:val="00DA56DE"/>
    <w:rsid w:val="00DA6A06"/>
    <w:rsid w:val="00DB218E"/>
    <w:rsid w:val="00DB26ED"/>
    <w:rsid w:val="00DB2B56"/>
    <w:rsid w:val="00DB48EA"/>
    <w:rsid w:val="00DB662D"/>
    <w:rsid w:val="00DC11F9"/>
    <w:rsid w:val="00DC138F"/>
    <w:rsid w:val="00DC49CA"/>
    <w:rsid w:val="00DC5692"/>
    <w:rsid w:val="00DC58AB"/>
    <w:rsid w:val="00DD02F5"/>
    <w:rsid w:val="00DD2552"/>
    <w:rsid w:val="00DD50B4"/>
    <w:rsid w:val="00DD5633"/>
    <w:rsid w:val="00DD5ED5"/>
    <w:rsid w:val="00DE06A0"/>
    <w:rsid w:val="00DE10D0"/>
    <w:rsid w:val="00DE242C"/>
    <w:rsid w:val="00DE4143"/>
    <w:rsid w:val="00DE6746"/>
    <w:rsid w:val="00DE7036"/>
    <w:rsid w:val="00DE7580"/>
    <w:rsid w:val="00DF27C3"/>
    <w:rsid w:val="00DF2E4C"/>
    <w:rsid w:val="00DF32E2"/>
    <w:rsid w:val="00DF3FB4"/>
    <w:rsid w:val="00DF456B"/>
    <w:rsid w:val="00DF6E94"/>
    <w:rsid w:val="00E011D6"/>
    <w:rsid w:val="00E01C80"/>
    <w:rsid w:val="00E04588"/>
    <w:rsid w:val="00E04F3D"/>
    <w:rsid w:val="00E1043C"/>
    <w:rsid w:val="00E112A0"/>
    <w:rsid w:val="00E12CA6"/>
    <w:rsid w:val="00E14BEF"/>
    <w:rsid w:val="00E14C18"/>
    <w:rsid w:val="00E14D87"/>
    <w:rsid w:val="00E22E96"/>
    <w:rsid w:val="00E26F69"/>
    <w:rsid w:val="00E27562"/>
    <w:rsid w:val="00E27F80"/>
    <w:rsid w:val="00E32654"/>
    <w:rsid w:val="00E33F51"/>
    <w:rsid w:val="00E3498B"/>
    <w:rsid w:val="00E37C42"/>
    <w:rsid w:val="00E42BB4"/>
    <w:rsid w:val="00E45C23"/>
    <w:rsid w:val="00E46993"/>
    <w:rsid w:val="00E5148F"/>
    <w:rsid w:val="00E52208"/>
    <w:rsid w:val="00E525E5"/>
    <w:rsid w:val="00E5340D"/>
    <w:rsid w:val="00E53D1E"/>
    <w:rsid w:val="00E61C5C"/>
    <w:rsid w:val="00E62EB3"/>
    <w:rsid w:val="00E64382"/>
    <w:rsid w:val="00E664DB"/>
    <w:rsid w:val="00E701B8"/>
    <w:rsid w:val="00E712FA"/>
    <w:rsid w:val="00E718C2"/>
    <w:rsid w:val="00E72096"/>
    <w:rsid w:val="00E73596"/>
    <w:rsid w:val="00E73995"/>
    <w:rsid w:val="00E74041"/>
    <w:rsid w:val="00E7548A"/>
    <w:rsid w:val="00E75DDC"/>
    <w:rsid w:val="00E75EAC"/>
    <w:rsid w:val="00E767A0"/>
    <w:rsid w:val="00E76CA8"/>
    <w:rsid w:val="00E77882"/>
    <w:rsid w:val="00E77A53"/>
    <w:rsid w:val="00E80957"/>
    <w:rsid w:val="00E83C2B"/>
    <w:rsid w:val="00E8677F"/>
    <w:rsid w:val="00E870DA"/>
    <w:rsid w:val="00E90483"/>
    <w:rsid w:val="00E93ACD"/>
    <w:rsid w:val="00E9520B"/>
    <w:rsid w:val="00E97778"/>
    <w:rsid w:val="00E97C7C"/>
    <w:rsid w:val="00EA0DB0"/>
    <w:rsid w:val="00EA143D"/>
    <w:rsid w:val="00EA20A6"/>
    <w:rsid w:val="00EA378C"/>
    <w:rsid w:val="00EA402F"/>
    <w:rsid w:val="00EA433C"/>
    <w:rsid w:val="00EA5272"/>
    <w:rsid w:val="00EA56C4"/>
    <w:rsid w:val="00EA66E6"/>
    <w:rsid w:val="00EA71ED"/>
    <w:rsid w:val="00EB003D"/>
    <w:rsid w:val="00EB1B69"/>
    <w:rsid w:val="00EB2AF2"/>
    <w:rsid w:val="00EB35E3"/>
    <w:rsid w:val="00EB4B4E"/>
    <w:rsid w:val="00EC0332"/>
    <w:rsid w:val="00EC417E"/>
    <w:rsid w:val="00EC7422"/>
    <w:rsid w:val="00EC772C"/>
    <w:rsid w:val="00ED06E7"/>
    <w:rsid w:val="00ED06E9"/>
    <w:rsid w:val="00ED2AD2"/>
    <w:rsid w:val="00ED2D11"/>
    <w:rsid w:val="00ED69E7"/>
    <w:rsid w:val="00ED787D"/>
    <w:rsid w:val="00ED7F97"/>
    <w:rsid w:val="00EE2B58"/>
    <w:rsid w:val="00EE6BD1"/>
    <w:rsid w:val="00EE6C56"/>
    <w:rsid w:val="00EF1FFB"/>
    <w:rsid w:val="00EF201C"/>
    <w:rsid w:val="00EF7D03"/>
    <w:rsid w:val="00F011D4"/>
    <w:rsid w:val="00F02725"/>
    <w:rsid w:val="00F032FD"/>
    <w:rsid w:val="00F0356B"/>
    <w:rsid w:val="00F03F89"/>
    <w:rsid w:val="00F123B7"/>
    <w:rsid w:val="00F12660"/>
    <w:rsid w:val="00F1402A"/>
    <w:rsid w:val="00F15D70"/>
    <w:rsid w:val="00F17704"/>
    <w:rsid w:val="00F17CCE"/>
    <w:rsid w:val="00F22914"/>
    <w:rsid w:val="00F230FE"/>
    <w:rsid w:val="00F23419"/>
    <w:rsid w:val="00F2403D"/>
    <w:rsid w:val="00F261DF"/>
    <w:rsid w:val="00F261FA"/>
    <w:rsid w:val="00F3294B"/>
    <w:rsid w:val="00F33CDE"/>
    <w:rsid w:val="00F345C6"/>
    <w:rsid w:val="00F35966"/>
    <w:rsid w:val="00F37363"/>
    <w:rsid w:val="00F407AE"/>
    <w:rsid w:val="00F41156"/>
    <w:rsid w:val="00F43511"/>
    <w:rsid w:val="00F45A74"/>
    <w:rsid w:val="00F467B9"/>
    <w:rsid w:val="00F5064E"/>
    <w:rsid w:val="00F51573"/>
    <w:rsid w:val="00F51593"/>
    <w:rsid w:val="00F536F7"/>
    <w:rsid w:val="00F5384F"/>
    <w:rsid w:val="00F548CE"/>
    <w:rsid w:val="00F61EA1"/>
    <w:rsid w:val="00F63702"/>
    <w:rsid w:val="00F64EE0"/>
    <w:rsid w:val="00F6731B"/>
    <w:rsid w:val="00F67B58"/>
    <w:rsid w:val="00F7114B"/>
    <w:rsid w:val="00F72573"/>
    <w:rsid w:val="00F72F4B"/>
    <w:rsid w:val="00F80467"/>
    <w:rsid w:val="00F8641B"/>
    <w:rsid w:val="00F86C3A"/>
    <w:rsid w:val="00F90E52"/>
    <w:rsid w:val="00F94C59"/>
    <w:rsid w:val="00F96757"/>
    <w:rsid w:val="00F968DA"/>
    <w:rsid w:val="00F96B3D"/>
    <w:rsid w:val="00F97CEE"/>
    <w:rsid w:val="00FA196C"/>
    <w:rsid w:val="00FA2E39"/>
    <w:rsid w:val="00FA3BEC"/>
    <w:rsid w:val="00FA66AE"/>
    <w:rsid w:val="00FB00CF"/>
    <w:rsid w:val="00FB0D24"/>
    <w:rsid w:val="00FB186A"/>
    <w:rsid w:val="00FB20F4"/>
    <w:rsid w:val="00FB49F5"/>
    <w:rsid w:val="00FB4E22"/>
    <w:rsid w:val="00FB63EA"/>
    <w:rsid w:val="00FB71D8"/>
    <w:rsid w:val="00FC6A0A"/>
    <w:rsid w:val="00FD0AA1"/>
    <w:rsid w:val="00FD4FD7"/>
    <w:rsid w:val="00FD62CB"/>
    <w:rsid w:val="00FD6484"/>
    <w:rsid w:val="00FE00D7"/>
    <w:rsid w:val="00FE0300"/>
    <w:rsid w:val="00FE1B3C"/>
    <w:rsid w:val="00FE572E"/>
    <w:rsid w:val="00FF0CF7"/>
    <w:rsid w:val="00FF51C7"/>
    <w:rsid w:val="00FF564E"/>
    <w:rsid w:val="00FF5C5D"/>
    <w:rsid w:val="00FF6CA8"/>
    <w:rsid w:val="010258A4"/>
    <w:rsid w:val="010A796F"/>
    <w:rsid w:val="01160A17"/>
    <w:rsid w:val="01800C4E"/>
    <w:rsid w:val="0189EE76"/>
    <w:rsid w:val="018BEE9A"/>
    <w:rsid w:val="019D7307"/>
    <w:rsid w:val="01C69373"/>
    <w:rsid w:val="01F6A977"/>
    <w:rsid w:val="0206D2E6"/>
    <w:rsid w:val="020AED35"/>
    <w:rsid w:val="021EFD2D"/>
    <w:rsid w:val="0236EA60"/>
    <w:rsid w:val="026EE05A"/>
    <w:rsid w:val="02935F45"/>
    <w:rsid w:val="0297F5D9"/>
    <w:rsid w:val="029E8872"/>
    <w:rsid w:val="02B31F08"/>
    <w:rsid w:val="02CC1494"/>
    <w:rsid w:val="02D2762F"/>
    <w:rsid w:val="02D66D12"/>
    <w:rsid w:val="02DFA5A0"/>
    <w:rsid w:val="02F6A0DE"/>
    <w:rsid w:val="036F545F"/>
    <w:rsid w:val="0370373D"/>
    <w:rsid w:val="03B90ECB"/>
    <w:rsid w:val="03D9AEA7"/>
    <w:rsid w:val="03E24E24"/>
    <w:rsid w:val="03F6BA9A"/>
    <w:rsid w:val="041C495E"/>
    <w:rsid w:val="041DB89B"/>
    <w:rsid w:val="047678F0"/>
    <w:rsid w:val="048D7C0C"/>
    <w:rsid w:val="04C64167"/>
    <w:rsid w:val="04D1F3E0"/>
    <w:rsid w:val="04E86C4F"/>
    <w:rsid w:val="04EF77AB"/>
    <w:rsid w:val="04F2E76D"/>
    <w:rsid w:val="053ED529"/>
    <w:rsid w:val="054858DF"/>
    <w:rsid w:val="05496EAB"/>
    <w:rsid w:val="056034F5"/>
    <w:rsid w:val="0561DE91"/>
    <w:rsid w:val="05711B84"/>
    <w:rsid w:val="05757F08"/>
    <w:rsid w:val="058C43F4"/>
    <w:rsid w:val="05AC8E6C"/>
    <w:rsid w:val="05BD6002"/>
    <w:rsid w:val="062E41A0"/>
    <w:rsid w:val="067B6645"/>
    <w:rsid w:val="06B05ACE"/>
    <w:rsid w:val="06D52600"/>
    <w:rsid w:val="06D7E518"/>
    <w:rsid w:val="076B2DC7"/>
    <w:rsid w:val="077BF541"/>
    <w:rsid w:val="07B68ABD"/>
    <w:rsid w:val="07C7E3CB"/>
    <w:rsid w:val="07F2A9B1"/>
    <w:rsid w:val="07FA8AFE"/>
    <w:rsid w:val="07FFBEFF"/>
    <w:rsid w:val="084FE49E"/>
    <w:rsid w:val="0881B597"/>
    <w:rsid w:val="09191189"/>
    <w:rsid w:val="092F999D"/>
    <w:rsid w:val="0947B7E4"/>
    <w:rsid w:val="0981ABDC"/>
    <w:rsid w:val="0983880C"/>
    <w:rsid w:val="09B76EE6"/>
    <w:rsid w:val="09EE1F5B"/>
    <w:rsid w:val="09FAF10B"/>
    <w:rsid w:val="0A190484"/>
    <w:rsid w:val="0A42902D"/>
    <w:rsid w:val="0A453B70"/>
    <w:rsid w:val="0A50EC36"/>
    <w:rsid w:val="0A59320C"/>
    <w:rsid w:val="0A9FDD48"/>
    <w:rsid w:val="0AD96FE8"/>
    <w:rsid w:val="0B2CB22B"/>
    <w:rsid w:val="0B571881"/>
    <w:rsid w:val="0B575196"/>
    <w:rsid w:val="0B6E3A10"/>
    <w:rsid w:val="0B74E055"/>
    <w:rsid w:val="0BCDFC07"/>
    <w:rsid w:val="0BDF3F53"/>
    <w:rsid w:val="0BE0CE61"/>
    <w:rsid w:val="0C163FC0"/>
    <w:rsid w:val="0C587F8A"/>
    <w:rsid w:val="0C62A88B"/>
    <w:rsid w:val="0C75D80E"/>
    <w:rsid w:val="0C75DA67"/>
    <w:rsid w:val="0D0CACFE"/>
    <w:rsid w:val="0D13F951"/>
    <w:rsid w:val="0D16F132"/>
    <w:rsid w:val="0D263B09"/>
    <w:rsid w:val="0D353C35"/>
    <w:rsid w:val="0D5E5983"/>
    <w:rsid w:val="0D6DF0CB"/>
    <w:rsid w:val="0D6E2696"/>
    <w:rsid w:val="0D75EE3F"/>
    <w:rsid w:val="0D781DBA"/>
    <w:rsid w:val="0D818A89"/>
    <w:rsid w:val="0D943413"/>
    <w:rsid w:val="0DC9F8FB"/>
    <w:rsid w:val="0DD11744"/>
    <w:rsid w:val="0DEC2C25"/>
    <w:rsid w:val="0DF81B07"/>
    <w:rsid w:val="0E22810A"/>
    <w:rsid w:val="0E2FF337"/>
    <w:rsid w:val="0E4762A1"/>
    <w:rsid w:val="0E490DB1"/>
    <w:rsid w:val="0EC1A5BC"/>
    <w:rsid w:val="0EE132DF"/>
    <w:rsid w:val="0EE2AECF"/>
    <w:rsid w:val="0EFB0EF3"/>
    <w:rsid w:val="0F188F91"/>
    <w:rsid w:val="0F1DEB3A"/>
    <w:rsid w:val="0F26E16C"/>
    <w:rsid w:val="0F2D1678"/>
    <w:rsid w:val="0F381862"/>
    <w:rsid w:val="0FBD16CB"/>
    <w:rsid w:val="100ADF22"/>
    <w:rsid w:val="1013E48A"/>
    <w:rsid w:val="101A9201"/>
    <w:rsid w:val="10350776"/>
    <w:rsid w:val="1066FDEA"/>
    <w:rsid w:val="1081287F"/>
    <w:rsid w:val="10B54753"/>
    <w:rsid w:val="110D37C6"/>
    <w:rsid w:val="11223A53"/>
    <w:rsid w:val="114B3127"/>
    <w:rsid w:val="116300C0"/>
    <w:rsid w:val="11D85531"/>
    <w:rsid w:val="11D92EDE"/>
    <w:rsid w:val="11DB9C08"/>
    <w:rsid w:val="123D0E7D"/>
    <w:rsid w:val="12493F7C"/>
    <w:rsid w:val="127747EA"/>
    <w:rsid w:val="13061A65"/>
    <w:rsid w:val="130AAFB8"/>
    <w:rsid w:val="132A4462"/>
    <w:rsid w:val="13942AE8"/>
    <w:rsid w:val="13BC8284"/>
    <w:rsid w:val="13E4E5F6"/>
    <w:rsid w:val="13E75F3E"/>
    <w:rsid w:val="1408CA4E"/>
    <w:rsid w:val="140E8FB1"/>
    <w:rsid w:val="141BDEF0"/>
    <w:rsid w:val="142F3206"/>
    <w:rsid w:val="1432A251"/>
    <w:rsid w:val="144E85B4"/>
    <w:rsid w:val="1460F4EA"/>
    <w:rsid w:val="146B800D"/>
    <w:rsid w:val="146C2A77"/>
    <w:rsid w:val="14D2903D"/>
    <w:rsid w:val="14D9F5CA"/>
    <w:rsid w:val="14E960F3"/>
    <w:rsid w:val="151B7B01"/>
    <w:rsid w:val="15A277BD"/>
    <w:rsid w:val="15C6F79E"/>
    <w:rsid w:val="15D86351"/>
    <w:rsid w:val="166D97A4"/>
    <w:rsid w:val="1696C973"/>
    <w:rsid w:val="169B7D21"/>
    <w:rsid w:val="169E2305"/>
    <w:rsid w:val="16B600D0"/>
    <w:rsid w:val="16EAA59C"/>
    <w:rsid w:val="1709A3BA"/>
    <w:rsid w:val="17172CEC"/>
    <w:rsid w:val="17278C9C"/>
    <w:rsid w:val="172E5AA0"/>
    <w:rsid w:val="172ECF79"/>
    <w:rsid w:val="17F32B77"/>
    <w:rsid w:val="1815DDE4"/>
    <w:rsid w:val="185EB7F2"/>
    <w:rsid w:val="186CF10C"/>
    <w:rsid w:val="18A3E6AC"/>
    <w:rsid w:val="18CA9FDA"/>
    <w:rsid w:val="18DBB9B6"/>
    <w:rsid w:val="18F15A2C"/>
    <w:rsid w:val="18FA771A"/>
    <w:rsid w:val="19050E41"/>
    <w:rsid w:val="1906A3F0"/>
    <w:rsid w:val="191BF1A9"/>
    <w:rsid w:val="192888AE"/>
    <w:rsid w:val="19357D67"/>
    <w:rsid w:val="193EF590"/>
    <w:rsid w:val="19DBB86D"/>
    <w:rsid w:val="19E59C9F"/>
    <w:rsid w:val="1A1D1A2A"/>
    <w:rsid w:val="1A424BA3"/>
    <w:rsid w:val="1A69BACB"/>
    <w:rsid w:val="1A7DD135"/>
    <w:rsid w:val="1AA1A0AB"/>
    <w:rsid w:val="1B37C71D"/>
    <w:rsid w:val="1B7E0934"/>
    <w:rsid w:val="1B81CB1A"/>
    <w:rsid w:val="1BE37032"/>
    <w:rsid w:val="1BE3F0C3"/>
    <w:rsid w:val="1C29BF3A"/>
    <w:rsid w:val="1C50F426"/>
    <w:rsid w:val="1C51530A"/>
    <w:rsid w:val="1C639C35"/>
    <w:rsid w:val="1C6B80C1"/>
    <w:rsid w:val="1CADDE3F"/>
    <w:rsid w:val="1CC54901"/>
    <w:rsid w:val="1CC59142"/>
    <w:rsid w:val="1D0DFCA7"/>
    <w:rsid w:val="1D4C120A"/>
    <w:rsid w:val="1D5D8F58"/>
    <w:rsid w:val="1DB5ADD4"/>
    <w:rsid w:val="1DD6ACD5"/>
    <w:rsid w:val="1E01277C"/>
    <w:rsid w:val="1E0CCBDD"/>
    <w:rsid w:val="1E4163A6"/>
    <w:rsid w:val="1E5C919C"/>
    <w:rsid w:val="1E740692"/>
    <w:rsid w:val="1E7E24EC"/>
    <w:rsid w:val="1EA15E41"/>
    <w:rsid w:val="1EA20F85"/>
    <w:rsid w:val="1EF434FC"/>
    <w:rsid w:val="1F026928"/>
    <w:rsid w:val="1F3693B0"/>
    <w:rsid w:val="1F3E41D4"/>
    <w:rsid w:val="1F41CE76"/>
    <w:rsid w:val="1F6DD9E4"/>
    <w:rsid w:val="1F8671F8"/>
    <w:rsid w:val="1F8A63A5"/>
    <w:rsid w:val="1FDCC837"/>
    <w:rsid w:val="1FFE948B"/>
    <w:rsid w:val="202F2FDE"/>
    <w:rsid w:val="203AE319"/>
    <w:rsid w:val="204060A6"/>
    <w:rsid w:val="204845F0"/>
    <w:rsid w:val="204AB098"/>
    <w:rsid w:val="20625F10"/>
    <w:rsid w:val="20746C99"/>
    <w:rsid w:val="20DA1235"/>
    <w:rsid w:val="20F5003F"/>
    <w:rsid w:val="21052349"/>
    <w:rsid w:val="211A6B57"/>
    <w:rsid w:val="2130A8A2"/>
    <w:rsid w:val="21350C20"/>
    <w:rsid w:val="2135B51F"/>
    <w:rsid w:val="2175C821"/>
    <w:rsid w:val="2176ADFF"/>
    <w:rsid w:val="21790468"/>
    <w:rsid w:val="217F5919"/>
    <w:rsid w:val="21B18A07"/>
    <w:rsid w:val="21B1D29D"/>
    <w:rsid w:val="21B8C31B"/>
    <w:rsid w:val="21C2EC44"/>
    <w:rsid w:val="21C939F8"/>
    <w:rsid w:val="21D2B957"/>
    <w:rsid w:val="21F1AC6E"/>
    <w:rsid w:val="2223DD3F"/>
    <w:rsid w:val="224BB478"/>
    <w:rsid w:val="2262E7FE"/>
    <w:rsid w:val="226B5DC2"/>
    <w:rsid w:val="2315937F"/>
    <w:rsid w:val="231BA07E"/>
    <w:rsid w:val="23255AC3"/>
    <w:rsid w:val="2343FD1A"/>
    <w:rsid w:val="236DA876"/>
    <w:rsid w:val="2395CE6A"/>
    <w:rsid w:val="23A31A3D"/>
    <w:rsid w:val="23EEF92B"/>
    <w:rsid w:val="241B0C2F"/>
    <w:rsid w:val="242BFDBE"/>
    <w:rsid w:val="242CA101"/>
    <w:rsid w:val="244EE939"/>
    <w:rsid w:val="2450E30C"/>
    <w:rsid w:val="2488EEF4"/>
    <w:rsid w:val="249291B1"/>
    <w:rsid w:val="24ACBF0D"/>
    <w:rsid w:val="254E07DF"/>
    <w:rsid w:val="25586226"/>
    <w:rsid w:val="257B8BF2"/>
    <w:rsid w:val="25A9CD8B"/>
    <w:rsid w:val="25D95E8A"/>
    <w:rsid w:val="261504CC"/>
    <w:rsid w:val="268A5130"/>
    <w:rsid w:val="26AACD35"/>
    <w:rsid w:val="26CE2B54"/>
    <w:rsid w:val="273B4EBE"/>
    <w:rsid w:val="27410C3D"/>
    <w:rsid w:val="274FF63F"/>
    <w:rsid w:val="27A5FBC0"/>
    <w:rsid w:val="27AFEA95"/>
    <w:rsid w:val="28057003"/>
    <w:rsid w:val="280B70F8"/>
    <w:rsid w:val="283CA758"/>
    <w:rsid w:val="28757132"/>
    <w:rsid w:val="28859ECD"/>
    <w:rsid w:val="28DD591A"/>
    <w:rsid w:val="28F272F6"/>
    <w:rsid w:val="2938C191"/>
    <w:rsid w:val="29EBE791"/>
    <w:rsid w:val="2A0C4FE0"/>
    <w:rsid w:val="2A2913DF"/>
    <w:rsid w:val="2A2F3943"/>
    <w:rsid w:val="2A9EC241"/>
    <w:rsid w:val="2A9F094A"/>
    <w:rsid w:val="2AD5035D"/>
    <w:rsid w:val="2ADCE8A2"/>
    <w:rsid w:val="2B05E47C"/>
    <w:rsid w:val="2B0ABDF7"/>
    <w:rsid w:val="2B1D05A9"/>
    <w:rsid w:val="2B3285E9"/>
    <w:rsid w:val="2B3D33D8"/>
    <w:rsid w:val="2B565C87"/>
    <w:rsid w:val="2B93220B"/>
    <w:rsid w:val="2BAD21A4"/>
    <w:rsid w:val="2BD05D91"/>
    <w:rsid w:val="2BE76211"/>
    <w:rsid w:val="2C0143C8"/>
    <w:rsid w:val="2C41ADDA"/>
    <w:rsid w:val="2C47AABA"/>
    <w:rsid w:val="2C68DC14"/>
    <w:rsid w:val="2C81A48B"/>
    <w:rsid w:val="2C9667E5"/>
    <w:rsid w:val="2CCB24A5"/>
    <w:rsid w:val="2CF28679"/>
    <w:rsid w:val="2D0A9230"/>
    <w:rsid w:val="2D27ACCA"/>
    <w:rsid w:val="2D7173E2"/>
    <w:rsid w:val="2D78E596"/>
    <w:rsid w:val="2DB03AE7"/>
    <w:rsid w:val="2DD2A089"/>
    <w:rsid w:val="2DD3AB27"/>
    <w:rsid w:val="2DEE8989"/>
    <w:rsid w:val="2E1FD3A9"/>
    <w:rsid w:val="2E6B9FDE"/>
    <w:rsid w:val="2E7EFFE4"/>
    <w:rsid w:val="2E822712"/>
    <w:rsid w:val="2E88DF68"/>
    <w:rsid w:val="2EB6CA19"/>
    <w:rsid w:val="2EBB5AE6"/>
    <w:rsid w:val="2ED36298"/>
    <w:rsid w:val="2EE1BE97"/>
    <w:rsid w:val="2EFCBEE3"/>
    <w:rsid w:val="2F24673B"/>
    <w:rsid w:val="2F68FB03"/>
    <w:rsid w:val="2F79327A"/>
    <w:rsid w:val="2F885488"/>
    <w:rsid w:val="2FD4BACA"/>
    <w:rsid w:val="3019F5FD"/>
    <w:rsid w:val="302681DA"/>
    <w:rsid w:val="3049EEC7"/>
    <w:rsid w:val="3052C969"/>
    <w:rsid w:val="3081BFD1"/>
    <w:rsid w:val="30CAE0DE"/>
    <w:rsid w:val="30F2D996"/>
    <w:rsid w:val="311D9057"/>
    <w:rsid w:val="313C9CC0"/>
    <w:rsid w:val="3154F40B"/>
    <w:rsid w:val="3157746B"/>
    <w:rsid w:val="31587CD7"/>
    <w:rsid w:val="31602011"/>
    <w:rsid w:val="31659308"/>
    <w:rsid w:val="31923D33"/>
    <w:rsid w:val="31C9B9CF"/>
    <w:rsid w:val="31D97DC2"/>
    <w:rsid w:val="32463F30"/>
    <w:rsid w:val="3311D036"/>
    <w:rsid w:val="334B115C"/>
    <w:rsid w:val="3373BF0C"/>
    <w:rsid w:val="338024F0"/>
    <w:rsid w:val="33FDD267"/>
    <w:rsid w:val="33FED493"/>
    <w:rsid w:val="3416D14B"/>
    <w:rsid w:val="341D42C6"/>
    <w:rsid w:val="342DE27B"/>
    <w:rsid w:val="3435091E"/>
    <w:rsid w:val="34391A39"/>
    <w:rsid w:val="345AE02D"/>
    <w:rsid w:val="346B4CF0"/>
    <w:rsid w:val="346D646D"/>
    <w:rsid w:val="347C64B9"/>
    <w:rsid w:val="34BCF783"/>
    <w:rsid w:val="34EDE025"/>
    <w:rsid w:val="3527FE9F"/>
    <w:rsid w:val="355628C0"/>
    <w:rsid w:val="357DDEB5"/>
    <w:rsid w:val="358D228B"/>
    <w:rsid w:val="35BD72C3"/>
    <w:rsid w:val="35D11864"/>
    <w:rsid w:val="35D5563F"/>
    <w:rsid w:val="360E085F"/>
    <w:rsid w:val="361B5AD3"/>
    <w:rsid w:val="36205EC1"/>
    <w:rsid w:val="36386BAA"/>
    <w:rsid w:val="365D18FD"/>
    <w:rsid w:val="367B9169"/>
    <w:rsid w:val="367F51E7"/>
    <w:rsid w:val="368A11C9"/>
    <w:rsid w:val="36DAE082"/>
    <w:rsid w:val="37530DAD"/>
    <w:rsid w:val="37638E37"/>
    <w:rsid w:val="377BC7B7"/>
    <w:rsid w:val="37B2BAE8"/>
    <w:rsid w:val="37C1D657"/>
    <w:rsid w:val="37D7C0C0"/>
    <w:rsid w:val="380B9550"/>
    <w:rsid w:val="384A397B"/>
    <w:rsid w:val="384FC19D"/>
    <w:rsid w:val="38550023"/>
    <w:rsid w:val="3860B767"/>
    <w:rsid w:val="38AE3461"/>
    <w:rsid w:val="38B6DA27"/>
    <w:rsid w:val="38D7228D"/>
    <w:rsid w:val="38D9044C"/>
    <w:rsid w:val="38FF3E38"/>
    <w:rsid w:val="398A37DC"/>
    <w:rsid w:val="39D48C8C"/>
    <w:rsid w:val="3A09F8E1"/>
    <w:rsid w:val="3A4C9F97"/>
    <w:rsid w:val="3A7A2419"/>
    <w:rsid w:val="3AA7C67C"/>
    <w:rsid w:val="3AAD9494"/>
    <w:rsid w:val="3AB86846"/>
    <w:rsid w:val="3B46F158"/>
    <w:rsid w:val="3B7CEB6D"/>
    <w:rsid w:val="3BAB25D7"/>
    <w:rsid w:val="3BB1ABA4"/>
    <w:rsid w:val="3C37AEC8"/>
    <w:rsid w:val="3C40901C"/>
    <w:rsid w:val="3C45D576"/>
    <w:rsid w:val="3C4A8FE2"/>
    <w:rsid w:val="3C5CC5BA"/>
    <w:rsid w:val="3C9D8852"/>
    <w:rsid w:val="3CAFC9D2"/>
    <w:rsid w:val="3D3D3230"/>
    <w:rsid w:val="3D46ABCF"/>
    <w:rsid w:val="3D51F746"/>
    <w:rsid w:val="3D7EC1F7"/>
    <w:rsid w:val="3D844F2C"/>
    <w:rsid w:val="3D96BC9D"/>
    <w:rsid w:val="3DBC2842"/>
    <w:rsid w:val="3DDA4A34"/>
    <w:rsid w:val="3DE526C6"/>
    <w:rsid w:val="3DE9325E"/>
    <w:rsid w:val="3DEB5252"/>
    <w:rsid w:val="3DF4863D"/>
    <w:rsid w:val="3E145D6F"/>
    <w:rsid w:val="3E58191B"/>
    <w:rsid w:val="3E72F4C1"/>
    <w:rsid w:val="3E84C717"/>
    <w:rsid w:val="3E9D1134"/>
    <w:rsid w:val="3EBCACDA"/>
    <w:rsid w:val="3EC441A7"/>
    <w:rsid w:val="3EC53170"/>
    <w:rsid w:val="3EC86E3E"/>
    <w:rsid w:val="3F52D7DC"/>
    <w:rsid w:val="3F579CBC"/>
    <w:rsid w:val="3F7B0A18"/>
    <w:rsid w:val="3F9AADC9"/>
    <w:rsid w:val="3FB8049A"/>
    <w:rsid w:val="4027D53E"/>
    <w:rsid w:val="40367102"/>
    <w:rsid w:val="407A3497"/>
    <w:rsid w:val="40846473"/>
    <w:rsid w:val="408E04E7"/>
    <w:rsid w:val="40D8C65A"/>
    <w:rsid w:val="40EBA9A8"/>
    <w:rsid w:val="40ED9BA3"/>
    <w:rsid w:val="40F9AB86"/>
    <w:rsid w:val="411C56D2"/>
    <w:rsid w:val="412905AF"/>
    <w:rsid w:val="41292A5E"/>
    <w:rsid w:val="41325318"/>
    <w:rsid w:val="41442E2A"/>
    <w:rsid w:val="417FD52B"/>
    <w:rsid w:val="419A0424"/>
    <w:rsid w:val="419D05DB"/>
    <w:rsid w:val="41B42DC7"/>
    <w:rsid w:val="41C7CC02"/>
    <w:rsid w:val="41DACDC9"/>
    <w:rsid w:val="424E257D"/>
    <w:rsid w:val="425CEE42"/>
    <w:rsid w:val="428F9965"/>
    <w:rsid w:val="42978DE7"/>
    <w:rsid w:val="42BC6835"/>
    <w:rsid w:val="42F0CC8E"/>
    <w:rsid w:val="42F65029"/>
    <w:rsid w:val="4305CDC9"/>
    <w:rsid w:val="43411031"/>
    <w:rsid w:val="4348D99A"/>
    <w:rsid w:val="437287D3"/>
    <w:rsid w:val="4394B2DA"/>
    <w:rsid w:val="43A3A3BA"/>
    <w:rsid w:val="441FC175"/>
    <w:rsid w:val="44ED805C"/>
    <w:rsid w:val="450A2B85"/>
    <w:rsid w:val="452D2C9F"/>
    <w:rsid w:val="452F28DF"/>
    <w:rsid w:val="4541B3C9"/>
    <w:rsid w:val="45859164"/>
    <w:rsid w:val="45C65F0E"/>
    <w:rsid w:val="45C6980D"/>
    <w:rsid w:val="460FE70F"/>
    <w:rsid w:val="466B0EA6"/>
    <w:rsid w:val="466E9E52"/>
    <w:rsid w:val="46B4A78B"/>
    <w:rsid w:val="471B0911"/>
    <w:rsid w:val="4723F069"/>
    <w:rsid w:val="476FB46A"/>
    <w:rsid w:val="477FEEBD"/>
    <w:rsid w:val="47C71E31"/>
    <w:rsid w:val="4812A370"/>
    <w:rsid w:val="483357B9"/>
    <w:rsid w:val="4843D606"/>
    <w:rsid w:val="4852DDED"/>
    <w:rsid w:val="4878859D"/>
    <w:rsid w:val="489CBE6E"/>
    <w:rsid w:val="48DF7675"/>
    <w:rsid w:val="497054A3"/>
    <w:rsid w:val="49816EC1"/>
    <w:rsid w:val="498C85D4"/>
    <w:rsid w:val="49D5058C"/>
    <w:rsid w:val="4A147108"/>
    <w:rsid w:val="4A69E7C7"/>
    <w:rsid w:val="4A722EFE"/>
    <w:rsid w:val="4AA6D3B6"/>
    <w:rsid w:val="4AA90AC0"/>
    <w:rsid w:val="4AAF6EC8"/>
    <w:rsid w:val="4ABECA7A"/>
    <w:rsid w:val="4B03993F"/>
    <w:rsid w:val="4B31E86F"/>
    <w:rsid w:val="4B626BDF"/>
    <w:rsid w:val="4B6AF87B"/>
    <w:rsid w:val="4B842F65"/>
    <w:rsid w:val="4BD5B3F2"/>
    <w:rsid w:val="4BF667AD"/>
    <w:rsid w:val="4BFAFCBB"/>
    <w:rsid w:val="4C033EB4"/>
    <w:rsid w:val="4C3C76AF"/>
    <w:rsid w:val="4CFCD536"/>
    <w:rsid w:val="4D01636E"/>
    <w:rsid w:val="4D16D114"/>
    <w:rsid w:val="4D256E74"/>
    <w:rsid w:val="4D2E6A1A"/>
    <w:rsid w:val="4D32CE9A"/>
    <w:rsid w:val="4D5F5DA6"/>
    <w:rsid w:val="4D63EBEA"/>
    <w:rsid w:val="4D7F1134"/>
    <w:rsid w:val="4D80698C"/>
    <w:rsid w:val="4D9EC7F3"/>
    <w:rsid w:val="4DFE419C"/>
    <w:rsid w:val="4E131830"/>
    <w:rsid w:val="4E666439"/>
    <w:rsid w:val="4E7AA241"/>
    <w:rsid w:val="4E82CCAD"/>
    <w:rsid w:val="4EA0FF87"/>
    <w:rsid w:val="4EBC1C37"/>
    <w:rsid w:val="4ED4305D"/>
    <w:rsid w:val="4EE9A225"/>
    <w:rsid w:val="4EEAB7F4"/>
    <w:rsid w:val="4F01F775"/>
    <w:rsid w:val="4F15225F"/>
    <w:rsid w:val="4F1E258B"/>
    <w:rsid w:val="4F4712D1"/>
    <w:rsid w:val="4F66FED6"/>
    <w:rsid w:val="4F800C82"/>
    <w:rsid w:val="4F95F40A"/>
    <w:rsid w:val="4FB57AD9"/>
    <w:rsid w:val="4FC2AFA8"/>
    <w:rsid w:val="4FE29C89"/>
    <w:rsid w:val="4FE4CF64"/>
    <w:rsid w:val="4FE908D8"/>
    <w:rsid w:val="4FF57443"/>
    <w:rsid w:val="50375B69"/>
    <w:rsid w:val="50A662FB"/>
    <w:rsid w:val="50D75796"/>
    <w:rsid w:val="50FD68B3"/>
    <w:rsid w:val="512138E1"/>
    <w:rsid w:val="513F30EA"/>
    <w:rsid w:val="517BAFED"/>
    <w:rsid w:val="51AFFB27"/>
    <w:rsid w:val="51BCA154"/>
    <w:rsid w:val="51C32D03"/>
    <w:rsid w:val="51FB44EC"/>
    <w:rsid w:val="5204A66F"/>
    <w:rsid w:val="5207F850"/>
    <w:rsid w:val="520B0B9B"/>
    <w:rsid w:val="52473716"/>
    <w:rsid w:val="52536221"/>
    <w:rsid w:val="52AC60BE"/>
    <w:rsid w:val="52D78782"/>
    <w:rsid w:val="539A18D8"/>
    <w:rsid w:val="53DB81B9"/>
    <w:rsid w:val="5486C2C2"/>
    <w:rsid w:val="54AA21EA"/>
    <w:rsid w:val="55035186"/>
    <w:rsid w:val="550D9BEA"/>
    <w:rsid w:val="552287D2"/>
    <w:rsid w:val="5525D850"/>
    <w:rsid w:val="55360111"/>
    <w:rsid w:val="5543ED36"/>
    <w:rsid w:val="55EEFC60"/>
    <w:rsid w:val="567A1F4F"/>
    <w:rsid w:val="56BD4903"/>
    <w:rsid w:val="5730DAA4"/>
    <w:rsid w:val="5732EB0C"/>
    <w:rsid w:val="575A81FB"/>
    <w:rsid w:val="57D155C2"/>
    <w:rsid w:val="57E53990"/>
    <w:rsid w:val="58009B14"/>
    <w:rsid w:val="5897F76F"/>
    <w:rsid w:val="58A067A2"/>
    <w:rsid w:val="58CE5524"/>
    <w:rsid w:val="58EF25ED"/>
    <w:rsid w:val="58F11B96"/>
    <w:rsid w:val="5940B596"/>
    <w:rsid w:val="59482574"/>
    <w:rsid w:val="59750AAA"/>
    <w:rsid w:val="59B26264"/>
    <w:rsid w:val="59B44DEA"/>
    <w:rsid w:val="59F34677"/>
    <w:rsid w:val="5A024F7B"/>
    <w:rsid w:val="5A2E2205"/>
    <w:rsid w:val="5A55B0E6"/>
    <w:rsid w:val="5A88BFCE"/>
    <w:rsid w:val="5A93E982"/>
    <w:rsid w:val="5AACCD8C"/>
    <w:rsid w:val="5AB9D177"/>
    <w:rsid w:val="5AE4515F"/>
    <w:rsid w:val="5B162596"/>
    <w:rsid w:val="5B5C03B0"/>
    <w:rsid w:val="5B68F103"/>
    <w:rsid w:val="5B6F8536"/>
    <w:rsid w:val="5B783A96"/>
    <w:rsid w:val="5BDC34EA"/>
    <w:rsid w:val="5BE4F3B3"/>
    <w:rsid w:val="5BEB75A1"/>
    <w:rsid w:val="5BEEC34B"/>
    <w:rsid w:val="5BF7FFFE"/>
    <w:rsid w:val="5C419D15"/>
    <w:rsid w:val="5C4856EB"/>
    <w:rsid w:val="5C648000"/>
    <w:rsid w:val="5C8F0EF0"/>
    <w:rsid w:val="5C92A5FA"/>
    <w:rsid w:val="5CBD7162"/>
    <w:rsid w:val="5CBECD66"/>
    <w:rsid w:val="5D007FB3"/>
    <w:rsid w:val="5D0FBFF5"/>
    <w:rsid w:val="5D1EE85C"/>
    <w:rsid w:val="5D3D36C9"/>
    <w:rsid w:val="5D4B6FE3"/>
    <w:rsid w:val="5D5407A7"/>
    <w:rsid w:val="5D5C783D"/>
    <w:rsid w:val="5DAE5151"/>
    <w:rsid w:val="5DB5264A"/>
    <w:rsid w:val="5DB798AE"/>
    <w:rsid w:val="5DBEC18A"/>
    <w:rsid w:val="5DC7822C"/>
    <w:rsid w:val="5DD27EC7"/>
    <w:rsid w:val="5E0822FD"/>
    <w:rsid w:val="5E0C48BF"/>
    <w:rsid w:val="5E0E7128"/>
    <w:rsid w:val="5E268FD2"/>
    <w:rsid w:val="5E2F48D6"/>
    <w:rsid w:val="5E4253D9"/>
    <w:rsid w:val="5E4CAA3B"/>
    <w:rsid w:val="5E63E2BB"/>
    <w:rsid w:val="5E67E8CA"/>
    <w:rsid w:val="5E807A0A"/>
    <w:rsid w:val="5EA6D14F"/>
    <w:rsid w:val="5EA9BBAF"/>
    <w:rsid w:val="5EFD0489"/>
    <w:rsid w:val="5F265428"/>
    <w:rsid w:val="5F29D05C"/>
    <w:rsid w:val="5F3833BD"/>
    <w:rsid w:val="5F453F14"/>
    <w:rsid w:val="5F5468C3"/>
    <w:rsid w:val="5F82854F"/>
    <w:rsid w:val="5F8D2711"/>
    <w:rsid w:val="5F9001DA"/>
    <w:rsid w:val="5FCCF97F"/>
    <w:rsid w:val="5FFEABC7"/>
    <w:rsid w:val="60488B88"/>
    <w:rsid w:val="604D9D25"/>
    <w:rsid w:val="6062B33C"/>
    <w:rsid w:val="606EE94A"/>
    <w:rsid w:val="60747CA4"/>
    <w:rsid w:val="607E058E"/>
    <w:rsid w:val="60E09784"/>
    <w:rsid w:val="60E8994C"/>
    <w:rsid w:val="61050F2B"/>
    <w:rsid w:val="611C2915"/>
    <w:rsid w:val="612523FB"/>
    <w:rsid w:val="613DFFD1"/>
    <w:rsid w:val="614C524E"/>
    <w:rsid w:val="61535618"/>
    <w:rsid w:val="617371F1"/>
    <w:rsid w:val="61BAF1BA"/>
    <w:rsid w:val="61F0AEB3"/>
    <w:rsid w:val="61F0E220"/>
    <w:rsid w:val="61F97066"/>
    <w:rsid w:val="61FB30DB"/>
    <w:rsid w:val="62041C3D"/>
    <w:rsid w:val="62697245"/>
    <w:rsid w:val="6282BE64"/>
    <w:rsid w:val="629E5F81"/>
    <w:rsid w:val="62A14572"/>
    <w:rsid w:val="62B0B787"/>
    <w:rsid w:val="62F361BC"/>
    <w:rsid w:val="632DD56A"/>
    <w:rsid w:val="63948B35"/>
    <w:rsid w:val="63D7F0D7"/>
    <w:rsid w:val="63DFBF91"/>
    <w:rsid w:val="63F13ACD"/>
    <w:rsid w:val="640C21DA"/>
    <w:rsid w:val="64248015"/>
    <w:rsid w:val="643723AE"/>
    <w:rsid w:val="64450160"/>
    <w:rsid w:val="645715AD"/>
    <w:rsid w:val="6461D8D4"/>
    <w:rsid w:val="64FF77F5"/>
    <w:rsid w:val="64FFB6B8"/>
    <w:rsid w:val="6512EA69"/>
    <w:rsid w:val="6559F10D"/>
    <w:rsid w:val="6567FBF5"/>
    <w:rsid w:val="65C5A64B"/>
    <w:rsid w:val="65C875B5"/>
    <w:rsid w:val="65CFB30C"/>
    <w:rsid w:val="660133C8"/>
    <w:rsid w:val="66260EE3"/>
    <w:rsid w:val="663DE57D"/>
    <w:rsid w:val="66458B71"/>
    <w:rsid w:val="66843945"/>
    <w:rsid w:val="66B688B1"/>
    <w:rsid w:val="67017458"/>
    <w:rsid w:val="670A1F03"/>
    <w:rsid w:val="674C96EF"/>
    <w:rsid w:val="6768D4CC"/>
    <w:rsid w:val="67A084E3"/>
    <w:rsid w:val="67FFB1A1"/>
    <w:rsid w:val="680E4442"/>
    <w:rsid w:val="68305E1F"/>
    <w:rsid w:val="685D630F"/>
    <w:rsid w:val="686DD80C"/>
    <w:rsid w:val="68845F62"/>
    <w:rsid w:val="688A140B"/>
    <w:rsid w:val="68CC7461"/>
    <w:rsid w:val="68D1557E"/>
    <w:rsid w:val="69028447"/>
    <w:rsid w:val="692AE992"/>
    <w:rsid w:val="695E6527"/>
    <w:rsid w:val="69F83CB6"/>
    <w:rsid w:val="69F89DF3"/>
    <w:rsid w:val="6A0A6391"/>
    <w:rsid w:val="6A2229B5"/>
    <w:rsid w:val="6A3C7A86"/>
    <w:rsid w:val="6A66191A"/>
    <w:rsid w:val="6AA52F1F"/>
    <w:rsid w:val="6ACCB79E"/>
    <w:rsid w:val="6ACD281A"/>
    <w:rsid w:val="6AD32DB5"/>
    <w:rsid w:val="6AE7BC29"/>
    <w:rsid w:val="6AFBE3EA"/>
    <w:rsid w:val="6B35C2B5"/>
    <w:rsid w:val="6B68A59F"/>
    <w:rsid w:val="6B918DBE"/>
    <w:rsid w:val="6BB8BF03"/>
    <w:rsid w:val="6BE976AC"/>
    <w:rsid w:val="6C6458CB"/>
    <w:rsid w:val="6C7A31C5"/>
    <w:rsid w:val="6C7A6377"/>
    <w:rsid w:val="6CA8857D"/>
    <w:rsid w:val="6CB14888"/>
    <w:rsid w:val="6CDF5CD2"/>
    <w:rsid w:val="6CED6ED8"/>
    <w:rsid w:val="6CF5D730"/>
    <w:rsid w:val="6D1DCB0E"/>
    <w:rsid w:val="6D3A666F"/>
    <w:rsid w:val="6D659D98"/>
    <w:rsid w:val="6D971505"/>
    <w:rsid w:val="6DAB7DBF"/>
    <w:rsid w:val="6E0EC618"/>
    <w:rsid w:val="6E15BDCF"/>
    <w:rsid w:val="6E27B3C4"/>
    <w:rsid w:val="6E44355F"/>
    <w:rsid w:val="6E8642A2"/>
    <w:rsid w:val="6EE0B453"/>
    <w:rsid w:val="6F1F85EC"/>
    <w:rsid w:val="6FE7AE6B"/>
    <w:rsid w:val="6FE8D8BB"/>
    <w:rsid w:val="7001E0C2"/>
    <w:rsid w:val="70372264"/>
    <w:rsid w:val="70536AAA"/>
    <w:rsid w:val="705CCC7D"/>
    <w:rsid w:val="70D93BF6"/>
    <w:rsid w:val="70DD23FF"/>
    <w:rsid w:val="71058A0C"/>
    <w:rsid w:val="71647A8F"/>
    <w:rsid w:val="716C88F1"/>
    <w:rsid w:val="71850582"/>
    <w:rsid w:val="71BFB206"/>
    <w:rsid w:val="72320086"/>
    <w:rsid w:val="7269DA5B"/>
    <w:rsid w:val="72992235"/>
    <w:rsid w:val="729DE750"/>
    <w:rsid w:val="72C1C114"/>
    <w:rsid w:val="7307E2F2"/>
    <w:rsid w:val="7348DF97"/>
    <w:rsid w:val="73635109"/>
    <w:rsid w:val="736D9E36"/>
    <w:rsid w:val="739AD5CA"/>
    <w:rsid w:val="73AFDF60"/>
    <w:rsid w:val="73DC21F9"/>
    <w:rsid w:val="73F48D40"/>
    <w:rsid w:val="73FB7079"/>
    <w:rsid w:val="742A22FE"/>
    <w:rsid w:val="744B825E"/>
    <w:rsid w:val="74553935"/>
    <w:rsid w:val="749E026D"/>
    <w:rsid w:val="74CA14E0"/>
    <w:rsid w:val="74CA851E"/>
    <w:rsid w:val="74DA12DC"/>
    <w:rsid w:val="753F911D"/>
    <w:rsid w:val="7563A53D"/>
    <w:rsid w:val="75658A62"/>
    <w:rsid w:val="763E8386"/>
    <w:rsid w:val="7643BF99"/>
    <w:rsid w:val="764857A4"/>
    <w:rsid w:val="7665F35F"/>
    <w:rsid w:val="766CE3B5"/>
    <w:rsid w:val="7674A8E4"/>
    <w:rsid w:val="769E641E"/>
    <w:rsid w:val="76A20FEC"/>
    <w:rsid w:val="76ACBF2D"/>
    <w:rsid w:val="76D74090"/>
    <w:rsid w:val="76DF5584"/>
    <w:rsid w:val="76E102DE"/>
    <w:rsid w:val="77046894"/>
    <w:rsid w:val="77167580"/>
    <w:rsid w:val="772A9DB0"/>
    <w:rsid w:val="774E8253"/>
    <w:rsid w:val="775519E8"/>
    <w:rsid w:val="77700720"/>
    <w:rsid w:val="77954E3D"/>
    <w:rsid w:val="77AB1FF2"/>
    <w:rsid w:val="77E44676"/>
    <w:rsid w:val="7829AF80"/>
    <w:rsid w:val="78303220"/>
    <w:rsid w:val="783CF74C"/>
    <w:rsid w:val="78409021"/>
    <w:rsid w:val="78422584"/>
    <w:rsid w:val="785F22D2"/>
    <w:rsid w:val="78A3A987"/>
    <w:rsid w:val="78AE3CEE"/>
    <w:rsid w:val="78D591C4"/>
    <w:rsid w:val="78DA1A1F"/>
    <w:rsid w:val="7919AB8B"/>
    <w:rsid w:val="791AA04D"/>
    <w:rsid w:val="79959370"/>
    <w:rsid w:val="79CFC68D"/>
    <w:rsid w:val="79DCDFBA"/>
    <w:rsid w:val="79EA8666"/>
    <w:rsid w:val="7A766AB5"/>
    <w:rsid w:val="7A8C62BD"/>
    <w:rsid w:val="7AD4038D"/>
    <w:rsid w:val="7AEF5A12"/>
    <w:rsid w:val="7AF41B94"/>
    <w:rsid w:val="7B4D6BEF"/>
    <w:rsid w:val="7B96C394"/>
    <w:rsid w:val="7B9A52CB"/>
    <w:rsid w:val="7BB81102"/>
    <w:rsid w:val="7BDE8D15"/>
    <w:rsid w:val="7BEB9100"/>
    <w:rsid w:val="7BEC61F1"/>
    <w:rsid w:val="7C062C17"/>
    <w:rsid w:val="7C09FC51"/>
    <w:rsid w:val="7C8BEA34"/>
    <w:rsid w:val="7C8FEBF5"/>
    <w:rsid w:val="7CB67D52"/>
    <w:rsid w:val="7CBF055C"/>
    <w:rsid w:val="7CFC7832"/>
    <w:rsid w:val="7D67E00E"/>
    <w:rsid w:val="7D8CFEE5"/>
    <w:rsid w:val="7E5B6955"/>
    <w:rsid w:val="7E850CB1"/>
    <w:rsid w:val="7EAF0E88"/>
    <w:rsid w:val="7ED651DC"/>
    <w:rsid w:val="7EFBAAE2"/>
    <w:rsid w:val="7F0226EE"/>
    <w:rsid w:val="7F1C4CAC"/>
    <w:rsid w:val="7F23E121"/>
    <w:rsid w:val="7F57ECD1"/>
    <w:rsid w:val="7F5DDDC4"/>
    <w:rsid w:val="7F7AAB2F"/>
    <w:rsid w:val="7FA68F6F"/>
    <w:rsid w:val="7FCEC99F"/>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7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0152"/>
    <w:pPr>
      <w:spacing w:after="0"/>
    </w:pPr>
    <w:rPr>
      <w:rFonts w:ascii="Arial" w:hAnsi="Arial" w:cs="Times New Roman"/>
      <w:sz w:val="20"/>
      <w:szCs w:val="20"/>
      <w:lang w:eastAsia="de-DE"/>
    </w:rPr>
  </w:style>
  <w:style w:type="paragraph" w:styleId="Ttulo1">
    <w:name w:val="heading 1"/>
    <w:basedOn w:val="Normal"/>
    <w:next w:val="Normal"/>
    <w:link w:val="Ttulo1Car"/>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411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IT Abbildungsverzeichnis"/>
    <w:basedOn w:val="Normal"/>
    <w:next w:val="Normal"/>
    <w:link w:val="TabladeilustracionesCar"/>
    <w:uiPriority w:val="99"/>
    <w:rsid w:val="001623F4"/>
    <w:pPr>
      <w:keepLines/>
      <w:tabs>
        <w:tab w:val="left" w:pos="1418"/>
        <w:tab w:val="right" w:pos="8505"/>
      </w:tabs>
      <w:spacing w:after="80"/>
      <w:ind w:left="1418" w:right="454" w:hanging="1418"/>
    </w:pPr>
  </w:style>
  <w:style w:type="character" w:customStyle="1" w:styleId="Ttulo1Car">
    <w:name w:val="Título 1 Car"/>
    <w:basedOn w:val="Fuentedeprrafopredeter"/>
    <w:link w:val="Ttulo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Ttulo2Car">
    <w:name w:val="Título 2 Car"/>
    <w:basedOn w:val="Fuentedeprrafopredeter"/>
    <w:link w:val="Ttulo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TabladeilustracionesCar">
    <w:name w:val="Tabla de ilustraciones Car"/>
    <w:aliases w:val="IT Abbildungsverzeichnis Car"/>
    <w:basedOn w:val="Fuentedeprrafopredeter"/>
    <w:link w:val="Tabladeilustraciones"/>
    <w:rsid w:val="001623F4"/>
    <w:rPr>
      <w:rFonts w:ascii="Arial" w:hAnsi="Arial" w:cs="Times New Roman"/>
      <w:sz w:val="20"/>
      <w:szCs w:val="20"/>
      <w:lang w:eastAsia="de-DE"/>
    </w:rPr>
  </w:style>
  <w:style w:type="paragraph" w:styleId="Listaconvietas2">
    <w:name w:val="List Bullet 2"/>
    <w:aliases w:val="IT Minus Ebene 2"/>
    <w:basedOn w:val="Normal"/>
    <w:rsid w:val="00A00995"/>
    <w:pPr>
      <w:tabs>
        <w:tab w:val="num" w:pos="964"/>
      </w:tabs>
      <w:ind w:left="964" w:hanging="284"/>
    </w:pPr>
  </w:style>
  <w:style w:type="paragraph" w:styleId="Listaconvietas3">
    <w:name w:val="List Bullet 3"/>
    <w:aliases w:val="IT Plus Ebene 2"/>
    <w:basedOn w:val="Normal"/>
    <w:next w:val="Listaconvietas2"/>
    <w:rsid w:val="00A00995"/>
    <w:pPr>
      <w:tabs>
        <w:tab w:val="num" w:pos="964"/>
      </w:tabs>
      <w:ind w:left="964" w:hanging="284"/>
    </w:pPr>
  </w:style>
  <w:style w:type="paragraph" w:styleId="Listaconvietas4">
    <w:name w:val="List Bullet 4"/>
    <w:aliases w:val="IT Doppelpfeil Ebene 3"/>
    <w:basedOn w:val="Normal"/>
    <w:rsid w:val="00A00995"/>
    <w:pPr>
      <w:tabs>
        <w:tab w:val="num" w:pos="1247"/>
      </w:tabs>
      <w:ind w:left="1247" w:hanging="283"/>
    </w:pPr>
  </w:style>
  <w:style w:type="paragraph" w:styleId="Listaconvietas5">
    <w:name w:val="List Bullet 5"/>
    <w:aliases w:val="IT Pfeil Ebene 3"/>
    <w:basedOn w:val="Normal"/>
    <w:rsid w:val="00A00995"/>
    <w:pPr>
      <w:tabs>
        <w:tab w:val="num" w:pos="1247"/>
      </w:tabs>
      <w:ind w:left="1247" w:hanging="283"/>
    </w:pPr>
  </w:style>
  <w:style w:type="paragraph" w:styleId="Descripcin">
    <w:name w:val="caption"/>
    <w:aliases w:val="IT Beschriftung"/>
    <w:basedOn w:val="Normal"/>
    <w:next w:val="Normal"/>
    <w:link w:val="DescripcinCar"/>
    <w:qFormat/>
    <w:rsid w:val="00AD6721"/>
    <w:pPr>
      <w:spacing w:before="160" w:after="240"/>
    </w:pPr>
    <w:rPr>
      <w:bCs/>
      <w:i/>
    </w:rPr>
  </w:style>
  <w:style w:type="character" w:customStyle="1" w:styleId="DescripcinCar">
    <w:name w:val="Descripción Car"/>
    <w:aliases w:val="IT Beschriftung Car"/>
    <w:basedOn w:val="Fuentedeprrafopredeter"/>
    <w:link w:val="Descripcin"/>
    <w:rsid w:val="00AD6721"/>
    <w:rPr>
      <w:rFonts w:ascii="Arial" w:hAnsi="Arial" w:cs="Times New Roman"/>
      <w:bCs/>
      <w:i/>
      <w:sz w:val="20"/>
      <w:szCs w:val="20"/>
      <w:lang w:eastAsia="de-DE"/>
    </w:rPr>
  </w:style>
  <w:style w:type="paragraph" w:customStyle="1" w:styleId="FormatvorlageBeschriftung">
    <w:name w:val="Formatvorlage Beschriftung"/>
    <w:aliases w:val="IT Beschriftung + Fett"/>
    <w:basedOn w:val="Descripcin"/>
    <w:link w:val="FormatvorlageBeschriftungZchn"/>
    <w:rsid w:val="00A00995"/>
  </w:style>
  <w:style w:type="character" w:customStyle="1" w:styleId="FormatvorlageBeschriftungZchn">
    <w:name w:val="Formatvorlage Beschriftung Zchn"/>
    <w:aliases w:val="IT Beschriftung + Fett Zchn"/>
    <w:basedOn w:val="DescripcinCar"/>
    <w:link w:val="FormatvorlageBeschriftung"/>
    <w:rsid w:val="00A00995"/>
    <w:rPr>
      <w:rFonts w:ascii="Arial" w:hAnsi="Arial" w:cs="Times New Roman"/>
      <w:bCs/>
      <w:i/>
      <w:sz w:val="16"/>
      <w:szCs w:val="20"/>
      <w:lang w:eastAsia="de-DE"/>
    </w:rPr>
  </w:style>
  <w:style w:type="paragraph" w:customStyle="1" w:styleId="ITberschriftCohneNr">
    <w:name w:val="IT Überschrift C ohne Nr."/>
    <w:next w:val="Normal"/>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Normal"/>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TDC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TDC1"/>
    <w:rsid w:val="00A00995"/>
    <w:rPr>
      <w:rFonts w:cs="Arial"/>
    </w:rPr>
  </w:style>
  <w:style w:type="paragraph" w:styleId="TDC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TDC2"/>
    <w:rsid w:val="00A00995"/>
    <w:pPr>
      <w:tabs>
        <w:tab w:val="clear" w:pos="1021"/>
        <w:tab w:val="left" w:pos="964"/>
      </w:tabs>
    </w:pPr>
    <w:rPr>
      <w:iCs w:val="0"/>
    </w:rPr>
  </w:style>
  <w:style w:type="paragraph" w:styleId="TDC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TDC3"/>
    <w:rsid w:val="00A00995"/>
    <w:pPr>
      <w:tabs>
        <w:tab w:val="clear" w:pos="1701"/>
      </w:tabs>
      <w:ind w:left="1588" w:hanging="1021"/>
    </w:pPr>
  </w:style>
  <w:style w:type="paragraph" w:styleId="Textonotapie">
    <w:name w:val="footnote text"/>
    <w:aliases w:val="IT Fußnotentext"/>
    <w:basedOn w:val="Normal"/>
    <w:link w:val="TextonotapieCar"/>
    <w:rsid w:val="00A00995"/>
    <w:pPr>
      <w:keepLines/>
      <w:spacing w:after="120"/>
      <w:ind w:left="102" w:hanging="102"/>
    </w:pPr>
    <w:rPr>
      <w:sz w:val="16"/>
    </w:rPr>
  </w:style>
  <w:style w:type="character" w:customStyle="1" w:styleId="TextonotapieCar">
    <w:name w:val="Texto nota pie Car"/>
    <w:aliases w:val="IT Fußnotentext Car"/>
    <w:basedOn w:val="Fuentedeprrafopredeter"/>
    <w:link w:val="Textonotapie"/>
    <w:rsid w:val="00A00995"/>
    <w:rPr>
      <w:rFonts w:ascii="Arial" w:hAnsi="Arial" w:cs="Times New Roman"/>
      <w:sz w:val="16"/>
      <w:szCs w:val="20"/>
      <w:lang w:eastAsia="de-DE"/>
    </w:rPr>
  </w:style>
  <w:style w:type="character" w:styleId="Refdenotaalpie">
    <w:name w:val="footnote reference"/>
    <w:aliases w:val="IT Fußnotenzeichen"/>
    <w:basedOn w:val="Fuentedeprrafopredeter"/>
    <w:rsid w:val="00A00995"/>
    <w:rPr>
      <w:position w:val="6"/>
      <w:sz w:val="16"/>
      <w:vertAlign w:val="superscript"/>
    </w:rPr>
  </w:style>
  <w:style w:type="character" w:styleId="Hipervnculo">
    <w:name w:val="Hyperlink"/>
    <w:aliases w:val="IT Hyperlink"/>
    <w:basedOn w:val="Fuentedeprrafopredeter"/>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Fuentedeprrafopredeter"/>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BD1368"/>
    <w:pPr>
      <w:spacing w:after="0"/>
      <w:jc w:val="both"/>
    </w:pPr>
    <w:rPr>
      <w:rFonts w:ascii="Arial" w:hAnsi="Arial" w:cs="Times New Roman"/>
      <w:szCs w:val="20"/>
      <w:lang w:eastAsia="de-DE"/>
    </w:rPr>
  </w:style>
  <w:style w:type="character" w:customStyle="1" w:styleId="ITStandardZchn">
    <w:name w:val="IT Standard Zchn"/>
    <w:basedOn w:val="Fuentedeprrafopredeter"/>
    <w:link w:val="ITStandard"/>
    <w:rsid w:val="00BD1368"/>
    <w:rPr>
      <w:rFonts w:ascii="Arial" w:hAnsi="Arial" w:cs="Times New Roman"/>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Fuentedeprrafopredeter"/>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Fuentedeprrafopredeter"/>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Fuentedeprrafopredeter"/>
    <w:rsid w:val="00A00995"/>
    <w:rPr>
      <w:bdr w:val="none" w:sz="0" w:space="0" w:color="auto"/>
      <w:shd w:val="clear" w:color="auto" w:fill="00FFFF"/>
      <w:lang w:val="de-DE"/>
    </w:rPr>
  </w:style>
  <w:style w:type="character" w:customStyle="1" w:styleId="ITMarkierunggelb">
    <w:name w:val="IT Markierung gelb"/>
    <w:basedOn w:val="Fuentedeprrafopredeter"/>
    <w:rsid w:val="00A00995"/>
    <w:rPr>
      <w:bdr w:val="none" w:sz="0" w:space="0" w:color="auto"/>
      <w:shd w:val="clear" w:color="auto" w:fill="FFFF00"/>
    </w:rPr>
  </w:style>
  <w:style w:type="character" w:customStyle="1" w:styleId="ITMarkierungrot">
    <w:name w:val="IT Markierung rot"/>
    <w:basedOn w:val="Fuentedeprrafopredeter"/>
    <w:rsid w:val="00A00995"/>
    <w:rPr>
      <w:bdr w:val="none" w:sz="0" w:space="0" w:color="auto"/>
      <w:shd w:val="clear" w:color="auto" w:fill="FF0000"/>
    </w:rPr>
  </w:style>
  <w:style w:type="character" w:customStyle="1" w:styleId="ITMarkierungrckgngig">
    <w:name w:val="IT Markierung rückgängig"/>
    <w:basedOn w:val="Fuentedeprrafopredeter"/>
    <w:rsid w:val="00A00995"/>
    <w:rPr>
      <w:shd w:val="clear" w:color="auto" w:fill="auto"/>
    </w:rPr>
  </w:style>
  <w:style w:type="paragraph" w:customStyle="1" w:styleId="ITNummerierung">
    <w:name w:val="IT Nummerierung"/>
    <w:basedOn w:val="Normal"/>
    <w:rsid w:val="00A00995"/>
    <w:pPr>
      <w:widowControl w:val="0"/>
      <w:numPr>
        <w:numId w:val="4"/>
      </w:numPr>
      <w:spacing w:after="120"/>
    </w:pPr>
  </w:style>
  <w:style w:type="paragraph" w:customStyle="1" w:styleId="ITNummerierung2Ebenea">
    <w:name w:val="IT Nummerierung 2. Ebene a)"/>
    <w:basedOn w:val="Normal"/>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5"/>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Fuentedeprrafopredeter"/>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5"/>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Fuentedeprrafopredeter"/>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Normal"/>
    <w:rsid w:val="00A00995"/>
    <w:rPr>
      <w:sz w:val="12"/>
    </w:rPr>
  </w:style>
  <w:style w:type="character" w:customStyle="1" w:styleId="ITZitat">
    <w:name w:val="IT Zitat"/>
    <w:basedOn w:val="Fuentedeprrafopredeter"/>
    <w:rsid w:val="00A00995"/>
    <w:rPr>
      <w:rFonts w:ascii="Arial" w:hAnsi="Arial"/>
      <w:i/>
      <w:spacing w:val="0"/>
    </w:rPr>
  </w:style>
  <w:style w:type="paragraph" w:styleId="Textocomentario">
    <w:name w:val="annotation text"/>
    <w:aliases w:val="IT Kommentartext"/>
    <w:basedOn w:val="Normal"/>
    <w:link w:val="TextocomentarioCar"/>
    <w:semiHidden/>
    <w:rsid w:val="00A00995"/>
  </w:style>
  <w:style w:type="character" w:customStyle="1" w:styleId="TextocomentarioCar">
    <w:name w:val="Texto comentario Car"/>
    <w:aliases w:val="IT Kommentartext Car"/>
    <w:basedOn w:val="Fuentedeprrafopredeter"/>
    <w:link w:val="Textocomentario"/>
    <w:semiHidden/>
    <w:rsid w:val="00A00995"/>
    <w:rPr>
      <w:rFonts w:ascii="Arial" w:hAnsi="Arial" w:cs="Times New Roman"/>
      <w:sz w:val="20"/>
      <w:szCs w:val="20"/>
      <w:lang w:eastAsia="de-DE"/>
    </w:rPr>
  </w:style>
  <w:style w:type="paragraph" w:styleId="Asuntodelcomentario">
    <w:name w:val="annotation subject"/>
    <w:aliases w:val="IT Kommentarthema"/>
    <w:basedOn w:val="Textocomentario"/>
    <w:next w:val="Textocomentario"/>
    <w:link w:val="AsuntodelcomentarioCar"/>
    <w:semiHidden/>
    <w:rsid w:val="00A00995"/>
    <w:rPr>
      <w:b/>
      <w:bCs/>
    </w:rPr>
  </w:style>
  <w:style w:type="character" w:customStyle="1" w:styleId="AsuntodelcomentarioCar">
    <w:name w:val="Asunto del comentario Car"/>
    <w:aliases w:val="IT Kommentarthema Car"/>
    <w:basedOn w:val="TextocomentarioCar"/>
    <w:link w:val="Asuntodelcomentario"/>
    <w:semiHidden/>
    <w:rsid w:val="00A00995"/>
    <w:rPr>
      <w:rFonts w:ascii="Arial" w:hAnsi="Arial" w:cs="Times New Roman"/>
      <w:b/>
      <w:bCs/>
      <w:sz w:val="20"/>
      <w:szCs w:val="20"/>
      <w:lang w:eastAsia="de-DE"/>
    </w:rPr>
  </w:style>
  <w:style w:type="character" w:styleId="Refdecomentario">
    <w:name w:val="annotation reference"/>
    <w:aliases w:val="IT Kommentarzeichen"/>
    <w:basedOn w:val="Fuentedeprrafopredeter"/>
    <w:semiHidden/>
    <w:rsid w:val="00A00995"/>
    <w:rPr>
      <w:sz w:val="16"/>
      <w:szCs w:val="16"/>
    </w:rPr>
  </w:style>
  <w:style w:type="paragraph" w:styleId="Encabezado">
    <w:name w:val="header"/>
    <w:aliases w:val="IT Kopfzeile"/>
    <w:link w:val="EncabezadoCar"/>
    <w:uiPriority w:val="99"/>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EncabezadoCar">
    <w:name w:val="Encabezado Car"/>
    <w:aliases w:val="IT Kopfzeile Car"/>
    <w:basedOn w:val="Fuentedeprrafopredeter"/>
    <w:link w:val="Encabezado"/>
    <w:uiPriority w:val="99"/>
    <w:rsid w:val="00A00995"/>
    <w:rPr>
      <w:rFonts w:ascii="Arial" w:hAnsi="Arial" w:cs="Times New Roman"/>
      <w:b/>
      <w:color w:val="808080"/>
      <w:sz w:val="20"/>
      <w:szCs w:val="20"/>
      <w:lang w:eastAsia="de-DE"/>
    </w:rPr>
  </w:style>
  <w:style w:type="paragraph" w:styleId="TDC4">
    <w:name w:val="toc 4"/>
    <w:aliases w:val="IT Verzeichnis Anhänge"/>
    <w:basedOn w:val="TDC1"/>
    <w:next w:val="Normal"/>
    <w:rsid w:val="00A00995"/>
  </w:style>
  <w:style w:type="paragraph" w:styleId="Textodeglobo">
    <w:name w:val="Balloon Text"/>
    <w:basedOn w:val="Normal"/>
    <w:link w:val="TextodegloboCar"/>
    <w:uiPriority w:val="99"/>
    <w:semiHidden/>
    <w:unhideWhenUsed/>
    <w:rsid w:val="00A274B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4BD"/>
    <w:rPr>
      <w:rFonts w:ascii="Tahoma" w:hAnsi="Tahoma" w:cs="Tahoma"/>
      <w:sz w:val="16"/>
      <w:szCs w:val="16"/>
      <w:lang w:eastAsia="de-DE"/>
    </w:rPr>
  </w:style>
  <w:style w:type="paragraph" w:customStyle="1" w:styleId="Default">
    <w:name w:val="Default"/>
    <w:rsid w:val="00A274BD"/>
    <w:pPr>
      <w:autoSpaceDE w:val="0"/>
      <w:autoSpaceDN w:val="0"/>
      <w:adjustRightInd w:val="0"/>
      <w:spacing w:after="0" w:line="240" w:lineRule="auto"/>
    </w:pPr>
    <w:rPr>
      <w:rFonts w:ascii="Arial" w:hAnsi="Arial" w:cs="Arial"/>
      <w:color w:val="000000"/>
      <w:sz w:val="24"/>
      <w:szCs w:val="24"/>
    </w:rPr>
  </w:style>
  <w:style w:type="table" w:styleId="Tablaconcuadrcula">
    <w:name w:val="Table Grid"/>
    <w:aliases w:val="Personal"/>
    <w:basedOn w:val="Tablanormal"/>
    <w:uiPriority w:val="39"/>
    <w:qFormat/>
    <w:rsid w:val="00E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D1368"/>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BD1368"/>
    <w:rPr>
      <w:rFonts w:ascii="Arial" w:hAnsi="Arial" w:cs="Times New Roman"/>
      <w:sz w:val="20"/>
      <w:szCs w:val="20"/>
      <w:lang w:eastAsia="de-DE"/>
    </w:rPr>
  </w:style>
  <w:style w:type="paragraph" w:styleId="Prrafodelista">
    <w:name w:val="List Paragraph"/>
    <w:aliases w:val="CV-Style-Enumeration,1st level - Bullet List Paragraph,Lettre d'introduction,Normal bullet 2,Bullet list,Listenabsatz,GSA List,S-P puce2,LTP - List,Standard Bullets,Aufgezählt,Bullet Dash,BullList,Elenco Riferimenti,Task Body,Lista1"/>
    <w:basedOn w:val="Normal"/>
    <w:link w:val="PrrafodelistaCar"/>
    <w:uiPriority w:val="34"/>
    <w:qFormat/>
    <w:rsid w:val="00592595"/>
    <w:pPr>
      <w:ind w:left="720"/>
      <w:contextualSpacing/>
    </w:pPr>
  </w:style>
  <w:style w:type="character" w:customStyle="1" w:styleId="Mencinsinresolver1">
    <w:name w:val="Mención sin resolver1"/>
    <w:basedOn w:val="Fuentedeprrafopredeter"/>
    <w:uiPriority w:val="99"/>
    <w:semiHidden/>
    <w:unhideWhenUsed/>
    <w:rsid w:val="004F6360"/>
    <w:rPr>
      <w:color w:val="605E5C"/>
      <w:shd w:val="clear" w:color="auto" w:fill="E1DFDD"/>
    </w:rPr>
  </w:style>
  <w:style w:type="paragraph" w:customStyle="1" w:styleId="itberschrift110">
    <w:name w:val="itberschrift110"/>
    <w:basedOn w:val="Normal"/>
    <w:rsid w:val="001B03B6"/>
    <w:pPr>
      <w:spacing w:before="100" w:beforeAutospacing="1" w:after="100" w:afterAutospacing="1" w:line="240" w:lineRule="auto"/>
    </w:pPr>
    <w:rPr>
      <w:rFonts w:ascii="Times New Roman" w:hAnsi="Times New Roman"/>
      <w:sz w:val="24"/>
      <w:szCs w:val="24"/>
      <w:lang w:val="es-ES" w:eastAsia="es-ES"/>
    </w:rPr>
  </w:style>
  <w:style w:type="paragraph" w:customStyle="1" w:styleId="itberschrift1110">
    <w:name w:val="itberschrift111"/>
    <w:basedOn w:val="Normal"/>
    <w:rsid w:val="001B03B6"/>
    <w:pPr>
      <w:spacing w:before="100" w:beforeAutospacing="1" w:after="100" w:afterAutospacing="1" w:line="240" w:lineRule="auto"/>
    </w:pPr>
    <w:rPr>
      <w:rFonts w:ascii="Times New Roman" w:hAnsi="Times New Roman"/>
      <w:sz w:val="24"/>
      <w:szCs w:val="24"/>
      <w:lang w:val="es-ES" w:eastAsia="es-ES"/>
    </w:rPr>
  </w:style>
  <w:style w:type="paragraph" w:customStyle="1" w:styleId="itstandard0">
    <w:name w:val="itstandard"/>
    <w:basedOn w:val="Normal"/>
    <w:rsid w:val="001B03B6"/>
    <w:pPr>
      <w:spacing w:before="100" w:beforeAutospacing="1" w:after="100" w:afterAutospacing="1" w:line="240" w:lineRule="auto"/>
    </w:pPr>
    <w:rPr>
      <w:rFonts w:ascii="Times New Roman" w:hAnsi="Times New Roman"/>
      <w:sz w:val="24"/>
      <w:szCs w:val="24"/>
      <w:lang w:val="es-ES" w:eastAsia="es-ES"/>
    </w:rPr>
  </w:style>
  <w:style w:type="table" w:styleId="Tabladelista3">
    <w:name w:val="List Table 3"/>
    <w:basedOn w:val="Tablanormal"/>
    <w:uiPriority w:val="48"/>
    <w:rsid w:val="00A901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n">
    <w:name w:val="Revision"/>
    <w:hidden/>
    <w:uiPriority w:val="99"/>
    <w:semiHidden/>
    <w:rsid w:val="00526D94"/>
    <w:pPr>
      <w:spacing w:after="0" w:line="240" w:lineRule="auto"/>
    </w:pPr>
    <w:rPr>
      <w:rFonts w:ascii="Arial" w:hAnsi="Arial" w:cs="Times New Roman"/>
      <w:sz w:val="20"/>
      <w:szCs w:val="20"/>
      <w:lang w:eastAsia="de-DE"/>
    </w:rPr>
  </w:style>
  <w:style w:type="paragraph" w:styleId="Textonotaalfinal">
    <w:name w:val="endnote text"/>
    <w:basedOn w:val="Normal"/>
    <w:link w:val="TextonotaalfinalCar"/>
    <w:uiPriority w:val="99"/>
    <w:semiHidden/>
    <w:unhideWhenUsed/>
    <w:rsid w:val="00904D67"/>
    <w:pPr>
      <w:spacing w:line="240" w:lineRule="auto"/>
    </w:pPr>
  </w:style>
  <w:style w:type="character" w:customStyle="1" w:styleId="TextonotaalfinalCar">
    <w:name w:val="Texto nota al final Car"/>
    <w:basedOn w:val="Fuentedeprrafopredeter"/>
    <w:link w:val="Textonotaalfinal"/>
    <w:uiPriority w:val="99"/>
    <w:semiHidden/>
    <w:rsid w:val="00904D67"/>
    <w:rPr>
      <w:rFonts w:ascii="Arial" w:hAnsi="Arial" w:cs="Times New Roman"/>
      <w:sz w:val="20"/>
      <w:szCs w:val="20"/>
      <w:lang w:eastAsia="de-DE"/>
    </w:rPr>
  </w:style>
  <w:style w:type="character" w:styleId="Refdenotaalfinal">
    <w:name w:val="endnote reference"/>
    <w:basedOn w:val="Fuentedeprrafopredeter"/>
    <w:uiPriority w:val="99"/>
    <w:semiHidden/>
    <w:unhideWhenUsed/>
    <w:rsid w:val="00904D67"/>
    <w:rPr>
      <w:vertAlign w:val="superscript"/>
    </w:rPr>
  </w:style>
  <w:style w:type="character" w:customStyle="1" w:styleId="PrrafodelistaCar">
    <w:name w:val="Párrafo de lista Car"/>
    <w:aliases w:val="CV-Style-Enumeration Car,1st level - Bullet List Paragraph Car,Lettre d'introduction Car,Normal bullet 2 Car,Bullet list Car,Listenabsatz Car,GSA List Car,S-P puce2 Car,LTP - List Car,Standard Bullets Car,Aufgezählt Car,BullList Car"/>
    <w:basedOn w:val="Fuentedeprrafopredeter"/>
    <w:link w:val="Prrafodelista"/>
    <w:uiPriority w:val="34"/>
    <w:qFormat/>
    <w:rsid w:val="00E64382"/>
    <w:rPr>
      <w:rFonts w:ascii="Arial" w:hAnsi="Arial" w:cs="Times New Roman"/>
      <w:sz w:val="20"/>
      <w:szCs w:val="20"/>
      <w:lang w:eastAsia="de-DE"/>
    </w:rPr>
  </w:style>
  <w:style w:type="character" w:customStyle="1" w:styleId="Ttulo3Car">
    <w:name w:val="Título 3 Car"/>
    <w:basedOn w:val="Fuentedeprrafopredeter"/>
    <w:link w:val="Ttulo3"/>
    <w:uiPriority w:val="9"/>
    <w:semiHidden/>
    <w:rsid w:val="00F41156"/>
    <w:rPr>
      <w:rFonts w:asciiTheme="majorHAnsi" w:eastAsiaTheme="majorEastAsia" w:hAnsiTheme="majorHAnsi" w:cstheme="majorBidi"/>
      <w:color w:val="243F60" w:themeColor="accent1" w:themeShade="7F"/>
      <w:sz w:val="24"/>
      <w:szCs w:val="24"/>
      <w:lang w:eastAsia="de-DE"/>
    </w:rPr>
  </w:style>
  <w:style w:type="character" w:styleId="Textodelmarcadordeposicin">
    <w:name w:val="Placeholder Text"/>
    <w:basedOn w:val="Fuentedeprrafopredeter"/>
    <w:uiPriority w:val="99"/>
    <w:semiHidden/>
    <w:rsid w:val="00FD62CB"/>
    <w:rPr>
      <w:color w:val="808080"/>
    </w:rPr>
  </w:style>
  <w:style w:type="numbering" w:customStyle="1" w:styleId="Listaactual1">
    <w:name w:val="Lista actual1"/>
    <w:uiPriority w:val="99"/>
    <w:rsid w:val="00D1236C"/>
    <w:pPr>
      <w:numPr>
        <w:numId w:val="6"/>
      </w:numPr>
    </w:pPr>
  </w:style>
  <w:style w:type="character" w:styleId="Hipervnculovisitado">
    <w:name w:val="FollowedHyperlink"/>
    <w:basedOn w:val="Fuentedeprrafopredeter"/>
    <w:uiPriority w:val="99"/>
    <w:semiHidden/>
    <w:unhideWhenUsed/>
    <w:rsid w:val="00346DC3"/>
    <w:rPr>
      <w:color w:val="800080" w:themeColor="followedHyperlink"/>
      <w:u w:val="single"/>
    </w:rPr>
  </w:style>
  <w:style w:type="table" w:customStyle="1" w:styleId="Tablaconcuadrcula1">
    <w:name w:val="Tabla con cuadrícula1"/>
    <w:basedOn w:val="Tablanormal"/>
    <w:next w:val="Tablaconcuadrcula"/>
    <w:uiPriority w:val="39"/>
    <w:rsid w:val="00D55FF4"/>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285BC1"/>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9115">
      <w:bodyDiv w:val="1"/>
      <w:marLeft w:val="0"/>
      <w:marRight w:val="0"/>
      <w:marTop w:val="0"/>
      <w:marBottom w:val="0"/>
      <w:divBdr>
        <w:top w:val="none" w:sz="0" w:space="0" w:color="auto"/>
        <w:left w:val="none" w:sz="0" w:space="0" w:color="auto"/>
        <w:bottom w:val="none" w:sz="0" w:space="0" w:color="auto"/>
        <w:right w:val="none" w:sz="0" w:space="0" w:color="auto"/>
      </w:divBdr>
      <w:divsChild>
        <w:div w:id="293760262">
          <w:marLeft w:val="0"/>
          <w:marRight w:val="0"/>
          <w:marTop w:val="0"/>
          <w:marBottom w:val="0"/>
          <w:divBdr>
            <w:top w:val="none" w:sz="0" w:space="0" w:color="auto"/>
            <w:left w:val="none" w:sz="0" w:space="0" w:color="auto"/>
            <w:bottom w:val="none" w:sz="0" w:space="0" w:color="auto"/>
            <w:right w:val="none" w:sz="0" w:space="0" w:color="auto"/>
          </w:divBdr>
        </w:div>
      </w:divsChild>
    </w:div>
    <w:div w:id="177693045">
      <w:bodyDiv w:val="1"/>
      <w:marLeft w:val="0"/>
      <w:marRight w:val="0"/>
      <w:marTop w:val="0"/>
      <w:marBottom w:val="0"/>
      <w:divBdr>
        <w:top w:val="none" w:sz="0" w:space="0" w:color="auto"/>
        <w:left w:val="none" w:sz="0" w:space="0" w:color="auto"/>
        <w:bottom w:val="none" w:sz="0" w:space="0" w:color="auto"/>
        <w:right w:val="none" w:sz="0" w:space="0" w:color="auto"/>
      </w:divBdr>
      <w:divsChild>
        <w:div w:id="984360072">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212467975">
      <w:bodyDiv w:val="1"/>
      <w:marLeft w:val="0"/>
      <w:marRight w:val="0"/>
      <w:marTop w:val="0"/>
      <w:marBottom w:val="0"/>
      <w:divBdr>
        <w:top w:val="none" w:sz="0" w:space="0" w:color="auto"/>
        <w:left w:val="none" w:sz="0" w:space="0" w:color="auto"/>
        <w:bottom w:val="none" w:sz="0" w:space="0" w:color="auto"/>
        <w:right w:val="none" w:sz="0" w:space="0" w:color="auto"/>
      </w:divBdr>
    </w:div>
    <w:div w:id="299117626">
      <w:bodyDiv w:val="1"/>
      <w:marLeft w:val="0"/>
      <w:marRight w:val="0"/>
      <w:marTop w:val="0"/>
      <w:marBottom w:val="0"/>
      <w:divBdr>
        <w:top w:val="none" w:sz="0" w:space="0" w:color="auto"/>
        <w:left w:val="none" w:sz="0" w:space="0" w:color="auto"/>
        <w:bottom w:val="none" w:sz="0" w:space="0" w:color="auto"/>
        <w:right w:val="none" w:sz="0" w:space="0" w:color="auto"/>
      </w:divBdr>
    </w:div>
    <w:div w:id="319500439">
      <w:bodyDiv w:val="1"/>
      <w:marLeft w:val="0"/>
      <w:marRight w:val="0"/>
      <w:marTop w:val="0"/>
      <w:marBottom w:val="0"/>
      <w:divBdr>
        <w:top w:val="none" w:sz="0" w:space="0" w:color="auto"/>
        <w:left w:val="none" w:sz="0" w:space="0" w:color="auto"/>
        <w:bottom w:val="none" w:sz="0" w:space="0" w:color="auto"/>
        <w:right w:val="none" w:sz="0" w:space="0" w:color="auto"/>
      </w:divBdr>
    </w:div>
    <w:div w:id="336008889">
      <w:bodyDiv w:val="1"/>
      <w:marLeft w:val="0"/>
      <w:marRight w:val="0"/>
      <w:marTop w:val="0"/>
      <w:marBottom w:val="0"/>
      <w:divBdr>
        <w:top w:val="none" w:sz="0" w:space="0" w:color="auto"/>
        <w:left w:val="none" w:sz="0" w:space="0" w:color="auto"/>
        <w:bottom w:val="none" w:sz="0" w:space="0" w:color="auto"/>
        <w:right w:val="none" w:sz="0" w:space="0" w:color="auto"/>
      </w:divBdr>
    </w:div>
    <w:div w:id="408649696">
      <w:bodyDiv w:val="1"/>
      <w:marLeft w:val="0"/>
      <w:marRight w:val="0"/>
      <w:marTop w:val="0"/>
      <w:marBottom w:val="0"/>
      <w:divBdr>
        <w:top w:val="none" w:sz="0" w:space="0" w:color="auto"/>
        <w:left w:val="none" w:sz="0" w:space="0" w:color="auto"/>
        <w:bottom w:val="none" w:sz="0" w:space="0" w:color="auto"/>
        <w:right w:val="none" w:sz="0" w:space="0" w:color="auto"/>
      </w:divBdr>
    </w:div>
    <w:div w:id="425922551">
      <w:bodyDiv w:val="1"/>
      <w:marLeft w:val="0"/>
      <w:marRight w:val="0"/>
      <w:marTop w:val="0"/>
      <w:marBottom w:val="0"/>
      <w:divBdr>
        <w:top w:val="none" w:sz="0" w:space="0" w:color="auto"/>
        <w:left w:val="none" w:sz="0" w:space="0" w:color="auto"/>
        <w:bottom w:val="none" w:sz="0" w:space="0" w:color="auto"/>
        <w:right w:val="none" w:sz="0" w:space="0" w:color="auto"/>
      </w:divBdr>
    </w:div>
    <w:div w:id="497232308">
      <w:bodyDiv w:val="1"/>
      <w:marLeft w:val="0"/>
      <w:marRight w:val="0"/>
      <w:marTop w:val="0"/>
      <w:marBottom w:val="0"/>
      <w:divBdr>
        <w:top w:val="none" w:sz="0" w:space="0" w:color="auto"/>
        <w:left w:val="none" w:sz="0" w:space="0" w:color="auto"/>
        <w:bottom w:val="none" w:sz="0" w:space="0" w:color="auto"/>
        <w:right w:val="none" w:sz="0" w:space="0" w:color="auto"/>
      </w:divBdr>
    </w:div>
    <w:div w:id="513035925">
      <w:bodyDiv w:val="1"/>
      <w:marLeft w:val="0"/>
      <w:marRight w:val="0"/>
      <w:marTop w:val="0"/>
      <w:marBottom w:val="0"/>
      <w:divBdr>
        <w:top w:val="none" w:sz="0" w:space="0" w:color="auto"/>
        <w:left w:val="none" w:sz="0" w:space="0" w:color="auto"/>
        <w:bottom w:val="none" w:sz="0" w:space="0" w:color="auto"/>
        <w:right w:val="none" w:sz="0" w:space="0" w:color="auto"/>
      </w:divBdr>
    </w:div>
    <w:div w:id="601760957">
      <w:bodyDiv w:val="1"/>
      <w:marLeft w:val="0"/>
      <w:marRight w:val="0"/>
      <w:marTop w:val="0"/>
      <w:marBottom w:val="0"/>
      <w:divBdr>
        <w:top w:val="none" w:sz="0" w:space="0" w:color="auto"/>
        <w:left w:val="none" w:sz="0" w:space="0" w:color="auto"/>
        <w:bottom w:val="none" w:sz="0" w:space="0" w:color="auto"/>
        <w:right w:val="none" w:sz="0" w:space="0" w:color="auto"/>
      </w:divBdr>
    </w:div>
    <w:div w:id="659580903">
      <w:bodyDiv w:val="1"/>
      <w:marLeft w:val="0"/>
      <w:marRight w:val="0"/>
      <w:marTop w:val="0"/>
      <w:marBottom w:val="0"/>
      <w:divBdr>
        <w:top w:val="none" w:sz="0" w:space="0" w:color="auto"/>
        <w:left w:val="none" w:sz="0" w:space="0" w:color="auto"/>
        <w:bottom w:val="none" w:sz="0" w:space="0" w:color="auto"/>
        <w:right w:val="none" w:sz="0" w:space="0" w:color="auto"/>
      </w:divBdr>
    </w:div>
    <w:div w:id="699672440">
      <w:bodyDiv w:val="1"/>
      <w:marLeft w:val="0"/>
      <w:marRight w:val="0"/>
      <w:marTop w:val="0"/>
      <w:marBottom w:val="0"/>
      <w:divBdr>
        <w:top w:val="none" w:sz="0" w:space="0" w:color="auto"/>
        <w:left w:val="none" w:sz="0" w:space="0" w:color="auto"/>
        <w:bottom w:val="none" w:sz="0" w:space="0" w:color="auto"/>
        <w:right w:val="none" w:sz="0" w:space="0" w:color="auto"/>
      </w:divBdr>
    </w:div>
    <w:div w:id="788672139">
      <w:bodyDiv w:val="1"/>
      <w:marLeft w:val="0"/>
      <w:marRight w:val="0"/>
      <w:marTop w:val="0"/>
      <w:marBottom w:val="0"/>
      <w:divBdr>
        <w:top w:val="none" w:sz="0" w:space="0" w:color="auto"/>
        <w:left w:val="none" w:sz="0" w:space="0" w:color="auto"/>
        <w:bottom w:val="none" w:sz="0" w:space="0" w:color="auto"/>
        <w:right w:val="none" w:sz="0" w:space="0" w:color="auto"/>
      </w:divBdr>
    </w:div>
    <w:div w:id="798497145">
      <w:bodyDiv w:val="1"/>
      <w:marLeft w:val="0"/>
      <w:marRight w:val="0"/>
      <w:marTop w:val="0"/>
      <w:marBottom w:val="0"/>
      <w:divBdr>
        <w:top w:val="none" w:sz="0" w:space="0" w:color="auto"/>
        <w:left w:val="none" w:sz="0" w:space="0" w:color="auto"/>
        <w:bottom w:val="none" w:sz="0" w:space="0" w:color="auto"/>
        <w:right w:val="none" w:sz="0" w:space="0" w:color="auto"/>
      </w:divBdr>
    </w:div>
    <w:div w:id="812599571">
      <w:bodyDiv w:val="1"/>
      <w:marLeft w:val="0"/>
      <w:marRight w:val="0"/>
      <w:marTop w:val="0"/>
      <w:marBottom w:val="0"/>
      <w:divBdr>
        <w:top w:val="none" w:sz="0" w:space="0" w:color="auto"/>
        <w:left w:val="none" w:sz="0" w:space="0" w:color="auto"/>
        <w:bottom w:val="none" w:sz="0" w:space="0" w:color="auto"/>
        <w:right w:val="none" w:sz="0" w:space="0" w:color="auto"/>
      </w:divBdr>
    </w:div>
    <w:div w:id="861239332">
      <w:bodyDiv w:val="1"/>
      <w:marLeft w:val="0"/>
      <w:marRight w:val="0"/>
      <w:marTop w:val="0"/>
      <w:marBottom w:val="0"/>
      <w:divBdr>
        <w:top w:val="none" w:sz="0" w:space="0" w:color="auto"/>
        <w:left w:val="none" w:sz="0" w:space="0" w:color="auto"/>
        <w:bottom w:val="none" w:sz="0" w:space="0" w:color="auto"/>
        <w:right w:val="none" w:sz="0" w:space="0" w:color="auto"/>
      </w:divBdr>
    </w:div>
    <w:div w:id="879512965">
      <w:bodyDiv w:val="1"/>
      <w:marLeft w:val="0"/>
      <w:marRight w:val="0"/>
      <w:marTop w:val="0"/>
      <w:marBottom w:val="0"/>
      <w:divBdr>
        <w:top w:val="none" w:sz="0" w:space="0" w:color="auto"/>
        <w:left w:val="none" w:sz="0" w:space="0" w:color="auto"/>
        <w:bottom w:val="none" w:sz="0" w:space="0" w:color="auto"/>
        <w:right w:val="none" w:sz="0" w:space="0" w:color="auto"/>
      </w:divBdr>
      <w:divsChild>
        <w:div w:id="1367949211">
          <w:marLeft w:val="0"/>
          <w:marRight w:val="0"/>
          <w:marTop w:val="0"/>
          <w:marBottom w:val="75"/>
          <w:divBdr>
            <w:top w:val="single" w:sz="6" w:space="4" w:color="EEEEEE"/>
            <w:left w:val="single" w:sz="6" w:space="4" w:color="EEEEEE"/>
            <w:bottom w:val="single" w:sz="6" w:space="4" w:color="EEEEEE"/>
            <w:right w:val="single" w:sz="6" w:space="4" w:color="EEEEEE"/>
          </w:divBdr>
        </w:div>
      </w:divsChild>
    </w:div>
    <w:div w:id="977151492">
      <w:bodyDiv w:val="1"/>
      <w:marLeft w:val="0"/>
      <w:marRight w:val="0"/>
      <w:marTop w:val="0"/>
      <w:marBottom w:val="0"/>
      <w:divBdr>
        <w:top w:val="none" w:sz="0" w:space="0" w:color="auto"/>
        <w:left w:val="none" w:sz="0" w:space="0" w:color="auto"/>
        <w:bottom w:val="none" w:sz="0" w:space="0" w:color="auto"/>
        <w:right w:val="none" w:sz="0" w:space="0" w:color="auto"/>
      </w:divBdr>
    </w:div>
    <w:div w:id="1002514445">
      <w:bodyDiv w:val="1"/>
      <w:marLeft w:val="0"/>
      <w:marRight w:val="0"/>
      <w:marTop w:val="0"/>
      <w:marBottom w:val="0"/>
      <w:divBdr>
        <w:top w:val="none" w:sz="0" w:space="0" w:color="auto"/>
        <w:left w:val="none" w:sz="0" w:space="0" w:color="auto"/>
        <w:bottom w:val="none" w:sz="0" w:space="0" w:color="auto"/>
        <w:right w:val="none" w:sz="0" w:space="0" w:color="auto"/>
      </w:divBdr>
    </w:div>
    <w:div w:id="1107190532">
      <w:bodyDiv w:val="1"/>
      <w:marLeft w:val="0"/>
      <w:marRight w:val="0"/>
      <w:marTop w:val="0"/>
      <w:marBottom w:val="0"/>
      <w:divBdr>
        <w:top w:val="none" w:sz="0" w:space="0" w:color="auto"/>
        <w:left w:val="none" w:sz="0" w:space="0" w:color="auto"/>
        <w:bottom w:val="none" w:sz="0" w:space="0" w:color="auto"/>
        <w:right w:val="none" w:sz="0" w:space="0" w:color="auto"/>
      </w:divBdr>
    </w:div>
    <w:div w:id="1122533098">
      <w:bodyDiv w:val="1"/>
      <w:marLeft w:val="0"/>
      <w:marRight w:val="0"/>
      <w:marTop w:val="0"/>
      <w:marBottom w:val="0"/>
      <w:divBdr>
        <w:top w:val="none" w:sz="0" w:space="0" w:color="auto"/>
        <w:left w:val="none" w:sz="0" w:space="0" w:color="auto"/>
        <w:bottom w:val="none" w:sz="0" w:space="0" w:color="auto"/>
        <w:right w:val="none" w:sz="0" w:space="0" w:color="auto"/>
      </w:divBdr>
    </w:div>
    <w:div w:id="1212814205">
      <w:bodyDiv w:val="1"/>
      <w:marLeft w:val="0"/>
      <w:marRight w:val="0"/>
      <w:marTop w:val="0"/>
      <w:marBottom w:val="0"/>
      <w:divBdr>
        <w:top w:val="none" w:sz="0" w:space="0" w:color="auto"/>
        <w:left w:val="none" w:sz="0" w:space="0" w:color="auto"/>
        <w:bottom w:val="none" w:sz="0" w:space="0" w:color="auto"/>
        <w:right w:val="none" w:sz="0" w:space="0" w:color="auto"/>
      </w:divBdr>
    </w:div>
    <w:div w:id="1229196065">
      <w:bodyDiv w:val="1"/>
      <w:marLeft w:val="0"/>
      <w:marRight w:val="0"/>
      <w:marTop w:val="0"/>
      <w:marBottom w:val="0"/>
      <w:divBdr>
        <w:top w:val="none" w:sz="0" w:space="0" w:color="auto"/>
        <w:left w:val="none" w:sz="0" w:space="0" w:color="auto"/>
        <w:bottom w:val="none" w:sz="0" w:space="0" w:color="auto"/>
        <w:right w:val="none" w:sz="0" w:space="0" w:color="auto"/>
      </w:divBdr>
    </w:div>
    <w:div w:id="1240094215">
      <w:bodyDiv w:val="1"/>
      <w:marLeft w:val="0"/>
      <w:marRight w:val="0"/>
      <w:marTop w:val="0"/>
      <w:marBottom w:val="0"/>
      <w:divBdr>
        <w:top w:val="none" w:sz="0" w:space="0" w:color="auto"/>
        <w:left w:val="none" w:sz="0" w:space="0" w:color="auto"/>
        <w:bottom w:val="none" w:sz="0" w:space="0" w:color="auto"/>
        <w:right w:val="none" w:sz="0" w:space="0" w:color="auto"/>
      </w:divBdr>
    </w:div>
    <w:div w:id="1271815977">
      <w:bodyDiv w:val="1"/>
      <w:marLeft w:val="0"/>
      <w:marRight w:val="0"/>
      <w:marTop w:val="0"/>
      <w:marBottom w:val="0"/>
      <w:divBdr>
        <w:top w:val="none" w:sz="0" w:space="0" w:color="auto"/>
        <w:left w:val="none" w:sz="0" w:space="0" w:color="auto"/>
        <w:bottom w:val="none" w:sz="0" w:space="0" w:color="auto"/>
        <w:right w:val="none" w:sz="0" w:space="0" w:color="auto"/>
      </w:divBdr>
    </w:div>
    <w:div w:id="1318804772">
      <w:bodyDiv w:val="1"/>
      <w:marLeft w:val="0"/>
      <w:marRight w:val="0"/>
      <w:marTop w:val="0"/>
      <w:marBottom w:val="0"/>
      <w:divBdr>
        <w:top w:val="none" w:sz="0" w:space="0" w:color="auto"/>
        <w:left w:val="none" w:sz="0" w:space="0" w:color="auto"/>
        <w:bottom w:val="none" w:sz="0" w:space="0" w:color="auto"/>
        <w:right w:val="none" w:sz="0" w:space="0" w:color="auto"/>
      </w:divBdr>
    </w:div>
    <w:div w:id="1426805389">
      <w:bodyDiv w:val="1"/>
      <w:marLeft w:val="0"/>
      <w:marRight w:val="0"/>
      <w:marTop w:val="0"/>
      <w:marBottom w:val="0"/>
      <w:divBdr>
        <w:top w:val="none" w:sz="0" w:space="0" w:color="auto"/>
        <w:left w:val="none" w:sz="0" w:space="0" w:color="auto"/>
        <w:bottom w:val="none" w:sz="0" w:space="0" w:color="auto"/>
        <w:right w:val="none" w:sz="0" w:space="0" w:color="auto"/>
      </w:divBdr>
    </w:div>
    <w:div w:id="1460299736">
      <w:bodyDiv w:val="1"/>
      <w:marLeft w:val="0"/>
      <w:marRight w:val="0"/>
      <w:marTop w:val="0"/>
      <w:marBottom w:val="0"/>
      <w:divBdr>
        <w:top w:val="none" w:sz="0" w:space="0" w:color="auto"/>
        <w:left w:val="none" w:sz="0" w:space="0" w:color="auto"/>
        <w:bottom w:val="none" w:sz="0" w:space="0" w:color="auto"/>
        <w:right w:val="none" w:sz="0" w:space="0" w:color="auto"/>
      </w:divBdr>
    </w:div>
    <w:div w:id="1600597714">
      <w:bodyDiv w:val="1"/>
      <w:marLeft w:val="0"/>
      <w:marRight w:val="0"/>
      <w:marTop w:val="0"/>
      <w:marBottom w:val="0"/>
      <w:divBdr>
        <w:top w:val="none" w:sz="0" w:space="0" w:color="auto"/>
        <w:left w:val="none" w:sz="0" w:space="0" w:color="auto"/>
        <w:bottom w:val="none" w:sz="0" w:space="0" w:color="auto"/>
        <w:right w:val="none" w:sz="0" w:space="0" w:color="auto"/>
      </w:divBdr>
    </w:div>
    <w:div w:id="1639992262">
      <w:bodyDiv w:val="1"/>
      <w:marLeft w:val="0"/>
      <w:marRight w:val="0"/>
      <w:marTop w:val="0"/>
      <w:marBottom w:val="0"/>
      <w:divBdr>
        <w:top w:val="none" w:sz="0" w:space="0" w:color="auto"/>
        <w:left w:val="none" w:sz="0" w:space="0" w:color="auto"/>
        <w:bottom w:val="none" w:sz="0" w:space="0" w:color="auto"/>
        <w:right w:val="none" w:sz="0" w:space="0" w:color="auto"/>
      </w:divBdr>
    </w:div>
    <w:div w:id="1687100528">
      <w:bodyDiv w:val="1"/>
      <w:marLeft w:val="0"/>
      <w:marRight w:val="0"/>
      <w:marTop w:val="0"/>
      <w:marBottom w:val="0"/>
      <w:divBdr>
        <w:top w:val="none" w:sz="0" w:space="0" w:color="auto"/>
        <w:left w:val="none" w:sz="0" w:space="0" w:color="auto"/>
        <w:bottom w:val="none" w:sz="0" w:space="0" w:color="auto"/>
        <w:right w:val="none" w:sz="0" w:space="0" w:color="auto"/>
      </w:divBdr>
    </w:div>
    <w:div w:id="1849558086">
      <w:bodyDiv w:val="1"/>
      <w:marLeft w:val="0"/>
      <w:marRight w:val="0"/>
      <w:marTop w:val="0"/>
      <w:marBottom w:val="0"/>
      <w:divBdr>
        <w:top w:val="none" w:sz="0" w:space="0" w:color="auto"/>
        <w:left w:val="none" w:sz="0" w:space="0" w:color="auto"/>
        <w:bottom w:val="none" w:sz="0" w:space="0" w:color="auto"/>
        <w:right w:val="none" w:sz="0" w:space="0" w:color="auto"/>
      </w:divBdr>
    </w:div>
    <w:div w:id="1878076751">
      <w:bodyDiv w:val="1"/>
      <w:marLeft w:val="0"/>
      <w:marRight w:val="0"/>
      <w:marTop w:val="0"/>
      <w:marBottom w:val="0"/>
      <w:divBdr>
        <w:top w:val="none" w:sz="0" w:space="0" w:color="auto"/>
        <w:left w:val="none" w:sz="0" w:space="0" w:color="auto"/>
        <w:bottom w:val="none" w:sz="0" w:space="0" w:color="auto"/>
        <w:right w:val="none" w:sz="0" w:space="0" w:color="auto"/>
      </w:divBdr>
    </w:div>
    <w:div w:id="1922448538">
      <w:bodyDiv w:val="1"/>
      <w:marLeft w:val="0"/>
      <w:marRight w:val="0"/>
      <w:marTop w:val="0"/>
      <w:marBottom w:val="0"/>
      <w:divBdr>
        <w:top w:val="none" w:sz="0" w:space="0" w:color="auto"/>
        <w:left w:val="none" w:sz="0" w:space="0" w:color="auto"/>
        <w:bottom w:val="none" w:sz="0" w:space="0" w:color="auto"/>
        <w:right w:val="none" w:sz="0" w:space="0" w:color="auto"/>
      </w:divBdr>
    </w:div>
    <w:div w:id="1962809424">
      <w:bodyDiv w:val="1"/>
      <w:marLeft w:val="0"/>
      <w:marRight w:val="0"/>
      <w:marTop w:val="0"/>
      <w:marBottom w:val="0"/>
      <w:divBdr>
        <w:top w:val="none" w:sz="0" w:space="0" w:color="auto"/>
        <w:left w:val="none" w:sz="0" w:space="0" w:color="auto"/>
        <w:bottom w:val="none" w:sz="0" w:space="0" w:color="auto"/>
        <w:right w:val="none" w:sz="0" w:space="0" w:color="auto"/>
      </w:divBdr>
    </w:div>
    <w:div w:id="2025856984">
      <w:bodyDiv w:val="1"/>
      <w:marLeft w:val="0"/>
      <w:marRight w:val="0"/>
      <w:marTop w:val="0"/>
      <w:marBottom w:val="0"/>
      <w:divBdr>
        <w:top w:val="none" w:sz="0" w:space="0" w:color="auto"/>
        <w:left w:val="none" w:sz="0" w:space="0" w:color="auto"/>
        <w:bottom w:val="none" w:sz="0" w:space="0" w:color="auto"/>
        <w:right w:val="none" w:sz="0" w:space="0" w:color="auto"/>
      </w:divBdr>
    </w:div>
    <w:div w:id="2126726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91eaa6ef3d364dbc" Type="http://schemas.microsoft.com/office/2019/09/relationships/intelligence" Target="intelligence.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67CA4665BBF104DA995D783CDE856EB" ma:contentTypeVersion="2" ma:contentTypeDescription="Crear nuevo documento." ma:contentTypeScope="" ma:versionID="75e3cd5a8114489ec1484dee3803efae">
  <xsd:schema xmlns:xsd="http://www.w3.org/2001/XMLSchema" xmlns:xs="http://www.w3.org/2001/XMLSchema" xmlns:p="http://schemas.microsoft.com/office/2006/metadata/properties" xmlns:ns2="7130a853-b49a-4eea-9a7f-f5132614e515" targetNamespace="http://schemas.microsoft.com/office/2006/metadata/properties" ma:root="true" ma:fieldsID="d51df9353cda8c4f5655fb7b4fc87268" ns2:_="">
    <xsd:import namespace="7130a853-b49a-4eea-9a7f-f5132614e51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0a853-b49a-4eea-9a7f-f5132614e51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7130a853-b49a-4eea-9a7f-f5132614e515">3</Orden>
    <Descripci_x00f3_n xmlns="7130a853-b49a-4eea-9a7f-f5132614e515" xsi:nil="true"/>
  </documentManagement>
</p:properties>
</file>

<file path=customXml/itemProps1.xml><?xml version="1.0" encoding="utf-8"?>
<ds:datastoreItem xmlns:ds="http://schemas.openxmlformats.org/officeDocument/2006/customXml" ds:itemID="{664353B6-B19A-4B50-BB89-7145632E62D2}">
  <ds:schemaRefs>
    <ds:schemaRef ds:uri="http://schemas.openxmlformats.org/officeDocument/2006/bibliography"/>
  </ds:schemaRefs>
</ds:datastoreItem>
</file>

<file path=customXml/itemProps2.xml><?xml version="1.0" encoding="utf-8"?>
<ds:datastoreItem xmlns:ds="http://schemas.openxmlformats.org/officeDocument/2006/customXml" ds:itemID="{3B7ACA6C-97B8-4F98-BA20-DE31CB63FA5A}"/>
</file>

<file path=customXml/itemProps3.xml><?xml version="1.0" encoding="utf-8"?>
<ds:datastoreItem xmlns:ds="http://schemas.openxmlformats.org/officeDocument/2006/customXml" ds:itemID="{2897BA7C-E04E-4C40-BC39-7ECAEAD235CC}"/>
</file>

<file path=customXml/itemProps4.xml><?xml version="1.0" encoding="utf-8"?>
<ds:datastoreItem xmlns:ds="http://schemas.openxmlformats.org/officeDocument/2006/customXml" ds:itemID="{95F0552E-657C-49A9-A265-E607CE1D6EA2}"/>
</file>

<file path=docProps/app.xml><?xml version="1.0" encoding="utf-8"?>
<Properties xmlns="http://schemas.openxmlformats.org/officeDocument/2006/extended-properties" xmlns:vt="http://schemas.openxmlformats.org/officeDocument/2006/docPropsVTypes">
  <Template>Normal.dotm</Template>
  <TotalTime>0</TotalTime>
  <Pages>9</Pages>
  <Words>1664</Words>
  <Characters>9152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Memoria del proyecto.docx</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Ayudas PERTE-ME sección GENERAL (versión: 1.0; actualizado: 13/12/2024)</dc:title>
  <dc:creator/>
  <cp:lastModifiedBy/>
  <cp:revision>1</cp:revision>
  <dcterms:created xsi:type="dcterms:W3CDTF">2023-12-14T16:58:00Z</dcterms:created>
  <dcterms:modified xsi:type="dcterms:W3CDTF">2024-10-11T11:08:00Z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0x010100167CA4665BBF104DA995D783CDE856EB</vt:lpwstr>
  </property>
</Properties>
</file>